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1984" w:rsidRDefault="004E3DAA" w:rsidP="004E3DAA">
      <w:pPr>
        <w:jc w:val="center"/>
        <w:rPr>
          <w:rFonts w:ascii="Times New Roman" w:hAnsi="Times New Roman" w:cs="Times New Roman"/>
          <w:sz w:val="24"/>
        </w:rPr>
      </w:pPr>
      <w:r w:rsidRPr="004E3DAA">
        <w:rPr>
          <w:rFonts w:ascii="Times New Roman" w:hAnsi="Times New Roman" w:cs="Times New Roman"/>
          <w:sz w:val="24"/>
        </w:rPr>
        <w:t>PLATELIŲ SENIŪNIJA</w:t>
      </w:r>
    </w:p>
    <w:p w:rsidR="004E3DAA" w:rsidRDefault="004E3DAA" w:rsidP="004E3DAA">
      <w:pPr>
        <w:jc w:val="center"/>
        <w:rPr>
          <w:rFonts w:ascii="Times New Roman" w:hAnsi="Times New Roman" w:cs="Times New Roman"/>
          <w:sz w:val="24"/>
        </w:rPr>
      </w:pPr>
    </w:p>
    <w:p w:rsidR="004E3DAA" w:rsidRDefault="004E3DAA" w:rsidP="004E3DAA">
      <w:pPr>
        <w:jc w:val="center"/>
        <w:rPr>
          <w:rFonts w:ascii="Times New Roman" w:hAnsi="Times New Roman" w:cs="Times New Roman"/>
          <w:sz w:val="24"/>
        </w:rPr>
      </w:pPr>
    </w:p>
    <w:p w:rsidR="006E0C70" w:rsidRDefault="004E3DAA" w:rsidP="004E3DA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Platelių s</w:t>
      </w:r>
      <w:r w:rsidRPr="004E3DAA">
        <w:rPr>
          <w:rFonts w:ascii="Times New Roman" w:hAnsi="Times New Roman" w:cs="Times New Roman"/>
          <w:sz w:val="24"/>
        </w:rPr>
        <w:t>eniūnija unikali dėl savo geografinių savybių, lankytinų objektų skaičiaus ir didelio atvykstančių lankytojų srauto vasaros sezono metu</w:t>
      </w:r>
      <w:r w:rsidR="006E0C70">
        <w:rPr>
          <w:rFonts w:ascii="Times New Roman" w:hAnsi="Times New Roman" w:cs="Times New Roman"/>
          <w:sz w:val="24"/>
        </w:rPr>
        <w:t xml:space="preserve">, tad seniūnijos </w:t>
      </w:r>
      <w:r w:rsidR="00566A6C">
        <w:rPr>
          <w:rFonts w:ascii="Times New Roman" w:hAnsi="Times New Roman" w:cs="Times New Roman"/>
          <w:sz w:val="24"/>
        </w:rPr>
        <w:t>veiklą, darbus ir planus skaidau</w:t>
      </w:r>
      <w:r w:rsidR="006E0C70">
        <w:rPr>
          <w:rFonts w:ascii="Times New Roman" w:hAnsi="Times New Roman" w:cs="Times New Roman"/>
          <w:sz w:val="24"/>
        </w:rPr>
        <w:t xml:space="preserve"> į dvi dalis: </w:t>
      </w:r>
    </w:p>
    <w:p w:rsidR="006E0C70" w:rsidRDefault="006E0C70" w:rsidP="006E0C70">
      <w:pPr>
        <w:pStyle w:val="Sraopastraipa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Platelių seniūnija kaip kurortinė teritorija;</w:t>
      </w:r>
    </w:p>
    <w:p w:rsidR="006E0C70" w:rsidRPr="002C73F0" w:rsidRDefault="006E0C70" w:rsidP="004E3DAA">
      <w:pPr>
        <w:pStyle w:val="Sraopastraipa"/>
        <w:numPr>
          <w:ilvl w:val="0"/>
          <w:numId w:val="1"/>
        </w:numPr>
        <w:rPr>
          <w:rFonts w:ascii="Times New Roman" w:hAnsi="Times New Roman" w:cs="Times New Roman"/>
          <w:sz w:val="24"/>
        </w:rPr>
      </w:pPr>
      <w:r w:rsidRPr="006E0C70">
        <w:rPr>
          <w:rFonts w:ascii="Times New Roman" w:hAnsi="Times New Roman" w:cs="Times New Roman"/>
          <w:sz w:val="24"/>
        </w:rPr>
        <w:t>Platelių seniūnija kaip gyvenamoji vietovė</w:t>
      </w:r>
      <w:r>
        <w:rPr>
          <w:rFonts w:ascii="Times New Roman" w:hAnsi="Times New Roman" w:cs="Times New Roman"/>
          <w:sz w:val="24"/>
        </w:rPr>
        <w:t>.</w:t>
      </w:r>
    </w:p>
    <w:p w:rsidR="006E0C70" w:rsidRPr="00812958" w:rsidRDefault="006E0C70" w:rsidP="00812958">
      <w:pPr>
        <w:jc w:val="center"/>
        <w:rPr>
          <w:rFonts w:ascii="Times New Roman" w:hAnsi="Times New Roman" w:cs="Times New Roman"/>
          <w:b/>
          <w:sz w:val="24"/>
        </w:rPr>
      </w:pPr>
      <w:r w:rsidRPr="006E0C70">
        <w:rPr>
          <w:rFonts w:ascii="Times New Roman" w:hAnsi="Times New Roman" w:cs="Times New Roman"/>
          <w:b/>
          <w:sz w:val="24"/>
        </w:rPr>
        <w:t>Platelių seniūnija kaip kurortinė teritorija</w:t>
      </w:r>
    </w:p>
    <w:p w:rsidR="00E53CBD" w:rsidRDefault="004E3DAA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Švarūs ežerai</w:t>
      </w:r>
      <w:r w:rsidR="006E0C70">
        <w:rPr>
          <w:rFonts w:ascii="Times New Roman" w:hAnsi="Times New Roman" w:cs="Times New Roman"/>
          <w:sz w:val="24"/>
        </w:rPr>
        <w:t>, dviračių takas, lankytini gamtos ir kultūros objektai</w:t>
      </w:r>
      <w:r>
        <w:rPr>
          <w:rFonts w:ascii="Times New Roman" w:hAnsi="Times New Roman" w:cs="Times New Roman"/>
          <w:sz w:val="24"/>
        </w:rPr>
        <w:t xml:space="preserve"> kasmet privilioja vis didesnį lankytojų skaičių kas kelia daugiau iššūkių, tačiau ir suteikia galimybių. </w:t>
      </w:r>
    </w:p>
    <w:p w:rsidR="00E53CBD" w:rsidRDefault="00566A6C" w:rsidP="00E84BEF">
      <w:pPr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lt-LT"/>
        </w:rPr>
        <w:drawing>
          <wp:inline distT="0" distB="0" distL="0" distR="0" wp14:anchorId="1D678092" wp14:editId="5AC9F603">
            <wp:extent cx="6120130" cy="2494915"/>
            <wp:effectExtent l="0" t="0" r="13970" b="635"/>
            <wp:docPr id="1" name="Diagrama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E53CBD" w:rsidRPr="00E53CBD" w:rsidRDefault="00E53CBD" w:rsidP="002C73F0">
      <w:pPr>
        <w:tabs>
          <w:tab w:val="left" w:pos="2955"/>
        </w:tabs>
        <w:jc w:val="center"/>
        <w:rPr>
          <w:rFonts w:ascii="Times New Roman" w:hAnsi="Times New Roman" w:cs="Times New Roman"/>
          <w:sz w:val="16"/>
        </w:rPr>
      </w:pPr>
      <w:r w:rsidRPr="004E3DAA">
        <w:rPr>
          <w:rFonts w:ascii="Times New Roman" w:hAnsi="Times New Roman" w:cs="Times New Roman"/>
          <w:sz w:val="16"/>
        </w:rPr>
        <w:t xml:space="preserve">Diagrama Nr. 1 Lankytojų skaičius Žemaitijos nacionaliniame parke, Žemaitijos nacionalinio parko duomenimis. </w:t>
      </w:r>
    </w:p>
    <w:p w:rsidR="00E53CBD" w:rsidRDefault="00E53CBD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Didesnis</w:t>
      </w:r>
      <w:r w:rsidR="006E0C70">
        <w:rPr>
          <w:rFonts w:ascii="Times New Roman" w:hAnsi="Times New Roman" w:cs="Times New Roman"/>
          <w:sz w:val="24"/>
        </w:rPr>
        <w:t xml:space="preserve"> lankytojų srautas, palieka ir didesnį </w:t>
      </w:r>
      <w:r>
        <w:rPr>
          <w:rFonts w:ascii="Times New Roman" w:hAnsi="Times New Roman" w:cs="Times New Roman"/>
          <w:sz w:val="24"/>
        </w:rPr>
        <w:t>šiukšlių</w:t>
      </w:r>
      <w:r w:rsidR="006E0C70">
        <w:rPr>
          <w:rFonts w:ascii="Times New Roman" w:hAnsi="Times New Roman" w:cs="Times New Roman"/>
          <w:sz w:val="24"/>
        </w:rPr>
        <w:t xml:space="preserve"> kiekį, žmonės dar nėra linkę vadovautis principu „ką atsivežei tą ir i</w:t>
      </w:r>
      <w:r w:rsidR="00566A6C">
        <w:rPr>
          <w:rFonts w:ascii="Times New Roman" w:hAnsi="Times New Roman" w:cs="Times New Roman"/>
          <w:sz w:val="24"/>
        </w:rPr>
        <w:t xml:space="preserve">šsivežk“ tad mes kaip seniūnija </w:t>
      </w:r>
      <w:r w:rsidR="006E0C70">
        <w:rPr>
          <w:rFonts w:ascii="Times New Roman" w:hAnsi="Times New Roman" w:cs="Times New Roman"/>
          <w:sz w:val="24"/>
        </w:rPr>
        <w:t>pagal galimybes pasirūpin</w:t>
      </w:r>
      <w:r w:rsidR="00297BCC">
        <w:rPr>
          <w:rFonts w:ascii="Times New Roman" w:hAnsi="Times New Roman" w:cs="Times New Roman"/>
          <w:sz w:val="24"/>
        </w:rPr>
        <w:t>om</w:t>
      </w:r>
      <w:r w:rsidR="00566A6C">
        <w:rPr>
          <w:rFonts w:ascii="Times New Roman" w:hAnsi="Times New Roman" w:cs="Times New Roman"/>
          <w:sz w:val="24"/>
        </w:rPr>
        <w:t xml:space="preserve"> </w:t>
      </w:r>
      <w:r w:rsidR="006E0C70">
        <w:rPr>
          <w:rFonts w:ascii="Times New Roman" w:hAnsi="Times New Roman" w:cs="Times New Roman"/>
          <w:sz w:val="24"/>
        </w:rPr>
        <w:t>papildomomis šiukš</w:t>
      </w:r>
      <w:r w:rsidR="00297BCC">
        <w:rPr>
          <w:rFonts w:ascii="Times New Roman" w:hAnsi="Times New Roman" w:cs="Times New Roman"/>
          <w:sz w:val="24"/>
        </w:rPr>
        <w:t>liadėžėmis</w:t>
      </w:r>
      <w:r w:rsidR="006E0C70">
        <w:rPr>
          <w:rFonts w:ascii="Times New Roman" w:hAnsi="Times New Roman" w:cs="Times New Roman"/>
          <w:sz w:val="24"/>
        </w:rPr>
        <w:t xml:space="preserve"> labiausiai apkrautose vietose</w:t>
      </w:r>
      <w:r>
        <w:rPr>
          <w:rFonts w:ascii="Times New Roman" w:hAnsi="Times New Roman" w:cs="Times New Roman"/>
          <w:sz w:val="24"/>
        </w:rPr>
        <w:t xml:space="preserve"> (automobilių stovėjimo aikštelės</w:t>
      </w:r>
      <w:r w:rsidR="006E0C70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pagrindinės miestelio gatvės, maudymosi vietos)</w:t>
      </w:r>
      <w:r w:rsidR="006E0C70">
        <w:rPr>
          <w:rFonts w:ascii="Times New Roman" w:hAnsi="Times New Roman" w:cs="Times New Roman"/>
          <w:sz w:val="24"/>
        </w:rPr>
        <w:t xml:space="preserve"> dažniau jas </w:t>
      </w:r>
      <w:r w:rsidR="00566A6C">
        <w:rPr>
          <w:rFonts w:ascii="Times New Roman" w:hAnsi="Times New Roman" w:cs="Times New Roman"/>
          <w:sz w:val="24"/>
        </w:rPr>
        <w:t>ištuštiname</w:t>
      </w:r>
      <w:r w:rsidR="006E0C70">
        <w:rPr>
          <w:rFonts w:ascii="Times New Roman" w:hAnsi="Times New Roman" w:cs="Times New Roman"/>
          <w:sz w:val="24"/>
        </w:rPr>
        <w:t xml:space="preserve">, kad esamų šiukšlių nenešiotų vėjas, paukščiai, gyvūnai. </w:t>
      </w:r>
    </w:p>
    <w:p w:rsidR="00566A6C" w:rsidRDefault="00E53CBD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</w:t>
      </w:r>
      <w:r w:rsidR="006E0C70">
        <w:rPr>
          <w:rFonts w:ascii="Times New Roman" w:hAnsi="Times New Roman" w:cs="Times New Roman"/>
          <w:sz w:val="24"/>
        </w:rPr>
        <w:t>Viena populiariausių veiklų prie Platelių ežero besiilsinčių žmonių – kelionė dvirači</w:t>
      </w:r>
      <w:r w:rsidR="0098505C">
        <w:rPr>
          <w:rFonts w:ascii="Times New Roman" w:hAnsi="Times New Roman" w:cs="Times New Roman"/>
          <w:sz w:val="24"/>
        </w:rPr>
        <w:t>u</w:t>
      </w:r>
      <w:r w:rsidR="006E0C70">
        <w:rPr>
          <w:rFonts w:ascii="Times New Roman" w:hAnsi="Times New Roman" w:cs="Times New Roman"/>
          <w:sz w:val="24"/>
        </w:rPr>
        <w:t xml:space="preserve"> aplink Platelių ežerą, deja laikas, gamta ir vis didėjantis žmonių srautas palieka savo pėdsaką</w:t>
      </w:r>
      <w:r>
        <w:rPr>
          <w:rFonts w:ascii="Times New Roman" w:hAnsi="Times New Roman" w:cs="Times New Roman"/>
          <w:sz w:val="24"/>
        </w:rPr>
        <w:t>.</w:t>
      </w:r>
      <w:r w:rsidR="006E0C70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Vietomis dviračių takas yra iškilnotas šalia augančių didelių medžių šaknų, kas kelia pavojų važiuojantiems dviratininkams,</w:t>
      </w:r>
      <w:r w:rsidR="00BA2D76">
        <w:rPr>
          <w:rFonts w:ascii="Times New Roman" w:hAnsi="Times New Roman" w:cs="Times New Roman"/>
          <w:sz w:val="24"/>
        </w:rPr>
        <w:t xml:space="preserve"> o</w:t>
      </w:r>
      <w:r>
        <w:rPr>
          <w:rFonts w:ascii="Times New Roman" w:hAnsi="Times New Roman" w:cs="Times New Roman"/>
          <w:sz w:val="24"/>
        </w:rPr>
        <w:t xml:space="preserve"> </w:t>
      </w:r>
      <w:r w:rsidR="0098505C">
        <w:rPr>
          <w:rFonts w:ascii="Times New Roman" w:hAnsi="Times New Roman" w:cs="Times New Roman"/>
          <w:sz w:val="24"/>
        </w:rPr>
        <w:t xml:space="preserve">žiemos lietus ir šaltis </w:t>
      </w:r>
      <w:r w:rsidR="000A1FB7">
        <w:rPr>
          <w:rFonts w:ascii="Times New Roman" w:hAnsi="Times New Roman" w:cs="Times New Roman"/>
          <w:sz w:val="24"/>
        </w:rPr>
        <w:t xml:space="preserve">dar labiau </w:t>
      </w:r>
      <w:r>
        <w:rPr>
          <w:rFonts w:ascii="Times New Roman" w:hAnsi="Times New Roman" w:cs="Times New Roman"/>
          <w:sz w:val="24"/>
        </w:rPr>
        <w:t xml:space="preserve">gadina </w:t>
      </w:r>
      <w:r w:rsidR="000A1FB7">
        <w:rPr>
          <w:rFonts w:ascii="Times New Roman" w:hAnsi="Times New Roman" w:cs="Times New Roman"/>
          <w:sz w:val="24"/>
        </w:rPr>
        <w:t>taką</w:t>
      </w:r>
      <w:r w:rsidR="0098505C">
        <w:rPr>
          <w:rFonts w:ascii="Times New Roman" w:hAnsi="Times New Roman" w:cs="Times New Roman"/>
          <w:sz w:val="24"/>
        </w:rPr>
        <w:t>.</w:t>
      </w:r>
      <w:r w:rsidR="00566A6C">
        <w:rPr>
          <w:rFonts w:ascii="Times New Roman" w:hAnsi="Times New Roman" w:cs="Times New Roman"/>
          <w:sz w:val="24"/>
        </w:rPr>
        <w:t xml:space="preserve"> Planuojame šiais metais labiausiai pažeistas dviračių tako </w:t>
      </w:r>
      <w:r w:rsidR="00297BCC">
        <w:rPr>
          <w:rFonts w:ascii="Times New Roman" w:hAnsi="Times New Roman" w:cs="Times New Roman"/>
          <w:sz w:val="24"/>
        </w:rPr>
        <w:t xml:space="preserve">atkarpas </w:t>
      </w:r>
      <w:r w:rsidR="00566A6C">
        <w:rPr>
          <w:rFonts w:ascii="Times New Roman" w:hAnsi="Times New Roman" w:cs="Times New Roman"/>
          <w:sz w:val="24"/>
        </w:rPr>
        <w:t>tvarkyti, nufrezuojant sena asfaltbetonio dangą ir uždedant nauj</w:t>
      </w:r>
      <w:r w:rsidR="00297BCC">
        <w:rPr>
          <w:rFonts w:ascii="Times New Roman" w:hAnsi="Times New Roman" w:cs="Times New Roman"/>
          <w:sz w:val="24"/>
        </w:rPr>
        <w:t>ą</w:t>
      </w:r>
      <w:r w:rsidR="00566A6C">
        <w:rPr>
          <w:rFonts w:ascii="Times New Roman" w:hAnsi="Times New Roman" w:cs="Times New Roman"/>
          <w:sz w:val="24"/>
        </w:rPr>
        <w:t xml:space="preserve"> jos sluoksnį.</w:t>
      </w:r>
      <w:r w:rsidR="00297BCC">
        <w:rPr>
          <w:rFonts w:ascii="Times New Roman" w:hAnsi="Times New Roman" w:cs="Times New Roman"/>
          <w:sz w:val="24"/>
        </w:rPr>
        <w:t xml:space="preserve"> Viso planuojame atnaujinti apie 120 m² dviračių tako.</w:t>
      </w:r>
    </w:p>
    <w:p w:rsidR="004E3DAA" w:rsidRDefault="00E53CBD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Nemaža bėda yra automobilių parkavimo klausimas ypač</w:t>
      </w:r>
      <w:r w:rsidR="000A1FB7">
        <w:rPr>
          <w:rFonts w:ascii="Times New Roman" w:hAnsi="Times New Roman" w:cs="Times New Roman"/>
          <w:sz w:val="24"/>
        </w:rPr>
        <w:t xml:space="preserve"> vasaros</w:t>
      </w:r>
      <w:r>
        <w:rPr>
          <w:rFonts w:ascii="Times New Roman" w:hAnsi="Times New Roman" w:cs="Times New Roman"/>
          <w:sz w:val="24"/>
        </w:rPr>
        <w:t xml:space="preserve"> savaitgaliais. Parkavimui skirtų aikštelių </w:t>
      </w:r>
      <w:r w:rsidR="00FD25E7">
        <w:rPr>
          <w:rFonts w:ascii="Times New Roman" w:hAnsi="Times New Roman" w:cs="Times New Roman"/>
          <w:sz w:val="24"/>
        </w:rPr>
        <w:t>yra per mažai, tad automobiliais apstatytos pakelės trukdo ne tik eismui bet ir kelia pavojų</w:t>
      </w:r>
      <w:r w:rsidR="000A1FB7">
        <w:rPr>
          <w:rFonts w:ascii="Times New Roman" w:hAnsi="Times New Roman" w:cs="Times New Roman"/>
          <w:sz w:val="24"/>
        </w:rPr>
        <w:t xml:space="preserve"> pėstiesiems</w:t>
      </w:r>
      <w:r w:rsidR="00FD25E7">
        <w:rPr>
          <w:rFonts w:ascii="Times New Roman" w:hAnsi="Times New Roman" w:cs="Times New Roman"/>
          <w:sz w:val="24"/>
        </w:rPr>
        <w:t xml:space="preserve"> ypač Ežero g. einančioje link Platelių jachtklubo. Problemą reikėtų spręsti įrengiant daugiau automobilių parkavimui tinkamų vietų, </w:t>
      </w:r>
      <w:r w:rsidR="000A1FB7">
        <w:rPr>
          <w:rFonts w:ascii="Times New Roman" w:hAnsi="Times New Roman" w:cs="Times New Roman"/>
          <w:sz w:val="24"/>
        </w:rPr>
        <w:t>atnaujinant ir įrengiant</w:t>
      </w:r>
      <w:r w:rsidR="00BA2D76">
        <w:rPr>
          <w:rFonts w:ascii="Times New Roman" w:hAnsi="Times New Roman" w:cs="Times New Roman"/>
          <w:sz w:val="24"/>
        </w:rPr>
        <w:t xml:space="preserve"> p</w:t>
      </w:r>
      <w:r w:rsidR="00566A6C">
        <w:rPr>
          <w:rFonts w:ascii="Times New Roman" w:hAnsi="Times New Roman" w:cs="Times New Roman"/>
          <w:sz w:val="24"/>
        </w:rPr>
        <w:t>ė</w:t>
      </w:r>
      <w:r w:rsidR="00BA2D76">
        <w:rPr>
          <w:rFonts w:ascii="Times New Roman" w:hAnsi="Times New Roman" w:cs="Times New Roman"/>
          <w:sz w:val="24"/>
        </w:rPr>
        <w:t>sčiųjų</w:t>
      </w:r>
      <w:r w:rsidR="000A1FB7">
        <w:rPr>
          <w:rFonts w:ascii="Times New Roman" w:hAnsi="Times New Roman" w:cs="Times New Roman"/>
          <w:sz w:val="24"/>
        </w:rPr>
        <w:t xml:space="preserve"> taką bei apšvietimą Ežero g.</w:t>
      </w:r>
    </w:p>
    <w:p w:rsidR="00FD25E7" w:rsidRDefault="00FD25E7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</w:t>
      </w:r>
      <w:r w:rsidR="00297BCC">
        <w:rPr>
          <w:rFonts w:ascii="Times New Roman" w:hAnsi="Times New Roman" w:cs="Times New Roman"/>
          <w:sz w:val="24"/>
        </w:rPr>
        <w:t>Kaip ir ankstesniais metais taip ir</w:t>
      </w:r>
      <w:r>
        <w:rPr>
          <w:rFonts w:ascii="Times New Roman" w:hAnsi="Times New Roman" w:cs="Times New Roman"/>
          <w:sz w:val="24"/>
        </w:rPr>
        <w:t xml:space="preserve"> </w:t>
      </w:r>
      <w:r w:rsidR="00297BCC">
        <w:rPr>
          <w:rFonts w:ascii="Times New Roman" w:hAnsi="Times New Roman" w:cs="Times New Roman"/>
          <w:sz w:val="24"/>
        </w:rPr>
        <w:t>š</w:t>
      </w:r>
      <w:r>
        <w:rPr>
          <w:rFonts w:ascii="Times New Roman" w:hAnsi="Times New Roman" w:cs="Times New Roman"/>
          <w:sz w:val="24"/>
        </w:rPr>
        <w:t xml:space="preserve">ių metų planuose yra ir seniūnijos prižiūrimų maudyklų </w:t>
      </w:r>
      <w:r w:rsidR="00297BCC">
        <w:rPr>
          <w:rFonts w:ascii="Times New Roman" w:hAnsi="Times New Roman" w:cs="Times New Roman"/>
          <w:sz w:val="24"/>
        </w:rPr>
        <w:t>kokybės pagerinimo</w:t>
      </w:r>
      <w:r>
        <w:rPr>
          <w:rFonts w:ascii="Times New Roman" w:hAnsi="Times New Roman" w:cs="Times New Roman"/>
          <w:sz w:val="24"/>
        </w:rPr>
        <w:t xml:space="preserve"> </w:t>
      </w:r>
      <w:r w:rsidR="000A1FB7">
        <w:rPr>
          <w:rFonts w:ascii="Times New Roman" w:hAnsi="Times New Roman" w:cs="Times New Roman"/>
          <w:sz w:val="24"/>
        </w:rPr>
        <w:t>darbai</w:t>
      </w:r>
      <w:r>
        <w:rPr>
          <w:rFonts w:ascii="Times New Roman" w:hAnsi="Times New Roman" w:cs="Times New Roman"/>
          <w:sz w:val="24"/>
        </w:rPr>
        <w:t>.</w:t>
      </w:r>
      <w:r w:rsidR="00B432BF">
        <w:rPr>
          <w:rFonts w:ascii="Times New Roman" w:hAnsi="Times New Roman" w:cs="Times New Roman"/>
          <w:sz w:val="24"/>
        </w:rPr>
        <w:t xml:space="preserve"> Iš Aplinkos apsaugos specialios programos gautų lėšų, p</w:t>
      </w:r>
      <w:r w:rsidR="00566A6C">
        <w:rPr>
          <w:rFonts w:ascii="Times New Roman" w:hAnsi="Times New Roman" w:cs="Times New Roman"/>
          <w:sz w:val="24"/>
        </w:rPr>
        <w:t>lanuojame naikinti maudykloje augančias nendre</w:t>
      </w:r>
      <w:r w:rsidR="002411D1">
        <w:rPr>
          <w:rFonts w:ascii="Times New Roman" w:hAnsi="Times New Roman" w:cs="Times New Roman"/>
          <w:sz w:val="24"/>
        </w:rPr>
        <w:t>s, tai gerinant maudyklų vandens ir maudyklų dugno kokybę.</w:t>
      </w:r>
      <w:r w:rsidR="00566A6C">
        <w:rPr>
          <w:rFonts w:ascii="Times New Roman" w:hAnsi="Times New Roman" w:cs="Times New Roman"/>
          <w:sz w:val="24"/>
        </w:rPr>
        <w:t xml:space="preserve"> </w:t>
      </w:r>
    </w:p>
    <w:p w:rsidR="00E06235" w:rsidRDefault="00E06235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    Siekiant miesteliui suteikti daugiau gyvumo bendradarbiaujant su Platelių kultūros centro komanda planuojama pasiūlyti pora renginių orientuotų į atvykstantį poilsiautoją. Renginius bus siekiama  organizuoti išskirtinėse Platelių vietose,</w:t>
      </w:r>
      <w:r w:rsidR="000A1FB7">
        <w:rPr>
          <w:rFonts w:ascii="Times New Roman" w:hAnsi="Times New Roman" w:cs="Times New Roman"/>
          <w:sz w:val="24"/>
        </w:rPr>
        <w:t xml:space="preserve"> tokiose kaip pvz. Platelių ežero</w:t>
      </w:r>
      <w:r>
        <w:rPr>
          <w:rFonts w:ascii="Times New Roman" w:hAnsi="Times New Roman" w:cs="Times New Roman"/>
          <w:sz w:val="24"/>
        </w:rPr>
        <w:t xml:space="preserve"> apžvalgos aikštelėje ar pan. </w:t>
      </w:r>
    </w:p>
    <w:p w:rsidR="002C73F0" w:rsidRDefault="00E06235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Seniūnija taip pat stengiasi savo pačių jėgomis vystyti ir tvarkyti</w:t>
      </w:r>
      <w:r w:rsidR="000A1FB7">
        <w:rPr>
          <w:rFonts w:ascii="Times New Roman" w:hAnsi="Times New Roman" w:cs="Times New Roman"/>
          <w:sz w:val="24"/>
        </w:rPr>
        <w:t xml:space="preserve"> mūsų</w:t>
      </w:r>
      <w:r>
        <w:rPr>
          <w:rFonts w:ascii="Times New Roman" w:hAnsi="Times New Roman" w:cs="Times New Roman"/>
          <w:sz w:val="24"/>
        </w:rPr>
        <w:t xml:space="preserve"> teritorijoj</w:t>
      </w:r>
      <w:r w:rsidR="002C73F0">
        <w:rPr>
          <w:rFonts w:ascii="Times New Roman" w:hAnsi="Times New Roman" w:cs="Times New Roman"/>
          <w:sz w:val="24"/>
        </w:rPr>
        <w:t xml:space="preserve">e esančius lankytinus objektus ir miestelio teritorijoje esančias seniūnijos prižiūrimas teritorijas – šalinant grūmus, įrengiant gėlynus ir pan. </w:t>
      </w:r>
    </w:p>
    <w:p w:rsidR="00E84BEF" w:rsidRDefault="00566A6C" w:rsidP="00E53CBD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lt-LT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1990725</wp:posOffset>
            </wp:positionH>
            <wp:positionV relativeFrom="paragraph">
              <wp:posOffset>-635</wp:posOffset>
            </wp:positionV>
            <wp:extent cx="3835400" cy="2876550"/>
            <wp:effectExtent l="0" t="0" r="0" b="0"/>
            <wp:wrapTight wrapText="bothSides">
              <wp:wrapPolygon edited="0">
                <wp:start x="0" y="0"/>
                <wp:lineTo x="0" y="21457"/>
                <wp:lineTo x="21457" y="21457"/>
                <wp:lineTo x="21457" y="0"/>
                <wp:lineTo x="0" y="0"/>
              </wp:wrapPolygon>
            </wp:wrapTight>
            <wp:docPr id="4" name="Paveikslėli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99649493_528348734957685_2304261927382263280_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54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566A6C">
      <w:pPr>
        <w:jc w:val="center"/>
        <w:rPr>
          <w:rFonts w:ascii="Times New Roman" w:hAnsi="Times New Roman" w:cs="Times New Roman"/>
          <w:sz w:val="16"/>
        </w:rPr>
      </w:pPr>
    </w:p>
    <w:p w:rsidR="00566A6C" w:rsidRDefault="00566A6C" w:rsidP="002C73F0">
      <w:pPr>
        <w:rPr>
          <w:rFonts w:ascii="Times New Roman" w:hAnsi="Times New Roman" w:cs="Times New Roman"/>
          <w:sz w:val="16"/>
        </w:rPr>
      </w:pPr>
    </w:p>
    <w:p w:rsidR="002411D1" w:rsidRDefault="002411D1" w:rsidP="002C73F0">
      <w:pPr>
        <w:rPr>
          <w:rFonts w:ascii="Times New Roman" w:hAnsi="Times New Roman" w:cs="Times New Roman"/>
          <w:sz w:val="16"/>
        </w:rPr>
      </w:pPr>
    </w:p>
    <w:p w:rsidR="002411D1" w:rsidRDefault="002411D1" w:rsidP="002411D1">
      <w:pPr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b/>
          <w:noProof/>
          <w:sz w:val="24"/>
          <w:lang w:eastAsia="lt-LT"/>
        </w:rPr>
        <w:drawing>
          <wp:anchor distT="0" distB="0" distL="114300" distR="114300" simplePos="0" relativeHeight="251664384" behindDoc="1" locked="0" layoutInCell="1" allowOverlap="1" wp14:anchorId="71290BE2" wp14:editId="4EB9D74F">
            <wp:simplePos x="0" y="0"/>
            <wp:positionH relativeFrom="column">
              <wp:posOffset>3025139</wp:posOffset>
            </wp:positionH>
            <wp:positionV relativeFrom="paragraph">
              <wp:posOffset>233679</wp:posOffset>
            </wp:positionV>
            <wp:extent cx="2378807" cy="3171825"/>
            <wp:effectExtent l="0" t="0" r="2540" b="0"/>
            <wp:wrapNone/>
            <wp:docPr id="12" name="Paveikslėlis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72338676_389214359632913_4195874173775616033_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6126" cy="3194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16"/>
          <w:lang w:eastAsia="lt-LT"/>
        </w:rPr>
        <w:drawing>
          <wp:anchor distT="0" distB="0" distL="114300" distR="114300" simplePos="0" relativeHeight="251663360" behindDoc="1" locked="0" layoutInCell="1" allowOverlap="1" wp14:anchorId="20ED2407" wp14:editId="448BE8B3">
            <wp:simplePos x="0" y="0"/>
            <wp:positionH relativeFrom="page">
              <wp:posOffset>1256665</wp:posOffset>
            </wp:positionH>
            <wp:positionV relativeFrom="paragraph">
              <wp:posOffset>243205</wp:posOffset>
            </wp:positionV>
            <wp:extent cx="2371725" cy="3162300"/>
            <wp:effectExtent l="0" t="0" r="9525" b="0"/>
            <wp:wrapTopAndBottom/>
            <wp:docPr id="11" name="Paveikslėlis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72080487_1173493713182725_1691794715296814869_n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4BEF" w:rsidRPr="00E84BEF">
        <w:rPr>
          <w:rFonts w:ascii="Times New Roman" w:hAnsi="Times New Roman" w:cs="Times New Roman"/>
          <w:sz w:val="16"/>
        </w:rPr>
        <w:t xml:space="preserve">Pav. Nr. 1 </w:t>
      </w:r>
      <w:r w:rsidR="002C73F0">
        <w:rPr>
          <w:rFonts w:ascii="Times New Roman" w:hAnsi="Times New Roman" w:cs="Times New Roman"/>
          <w:sz w:val="16"/>
        </w:rPr>
        <w:t>Atn</w:t>
      </w:r>
      <w:r>
        <w:rPr>
          <w:rFonts w:ascii="Times New Roman" w:hAnsi="Times New Roman" w:cs="Times New Roman"/>
          <w:sz w:val="16"/>
        </w:rPr>
        <w:t>aujinta maudyklų infrastruktūra</w:t>
      </w:r>
    </w:p>
    <w:p w:rsidR="002411D1" w:rsidRDefault="002411D1" w:rsidP="002411D1">
      <w:pPr>
        <w:tabs>
          <w:tab w:val="center" w:pos="4819"/>
        </w:tabs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 xml:space="preserve">                         2 pav. Įrengtas gėlynas </w:t>
      </w:r>
      <w:proofErr w:type="spellStart"/>
      <w:r>
        <w:rPr>
          <w:rFonts w:ascii="Times New Roman" w:hAnsi="Times New Roman" w:cs="Times New Roman"/>
          <w:sz w:val="16"/>
        </w:rPr>
        <w:t>Gintališkėje</w:t>
      </w:r>
      <w:proofErr w:type="spellEnd"/>
      <w:r>
        <w:rPr>
          <w:rFonts w:ascii="Times New Roman" w:hAnsi="Times New Roman" w:cs="Times New Roman"/>
          <w:sz w:val="16"/>
        </w:rPr>
        <w:tab/>
        <w:t xml:space="preserve">                                           3 </w:t>
      </w:r>
      <w:proofErr w:type="spellStart"/>
      <w:r>
        <w:rPr>
          <w:rFonts w:ascii="Times New Roman" w:hAnsi="Times New Roman" w:cs="Times New Roman"/>
          <w:sz w:val="16"/>
        </w:rPr>
        <w:t>Pav</w:t>
      </w:r>
      <w:proofErr w:type="spellEnd"/>
      <w:r>
        <w:rPr>
          <w:rFonts w:ascii="Times New Roman" w:hAnsi="Times New Roman" w:cs="Times New Roman"/>
          <w:sz w:val="16"/>
        </w:rPr>
        <w:t>. Kertami seni krūmai Naujojoje g., Plateliuose</w:t>
      </w:r>
    </w:p>
    <w:p w:rsidR="00C60137" w:rsidRDefault="00C60137" w:rsidP="00812958">
      <w:pPr>
        <w:jc w:val="center"/>
        <w:rPr>
          <w:rFonts w:ascii="Times New Roman" w:hAnsi="Times New Roman" w:cs="Times New Roman"/>
          <w:sz w:val="16"/>
        </w:rPr>
      </w:pPr>
    </w:p>
    <w:p w:rsidR="00A3454A" w:rsidRDefault="00A3454A" w:rsidP="00812958">
      <w:pPr>
        <w:jc w:val="center"/>
        <w:rPr>
          <w:rFonts w:ascii="Times New Roman" w:hAnsi="Times New Roman" w:cs="Times New Roman"/>
          <w:b/>
          <w:sz w:val="24"/>
        </w:rPr>
      </w:pPr>
    </w:p>
    <w:p w:rsidR="004E3DAA" w:rsidRPr="00812958" w:rsidRDefault="004B2670" w:rsidP="00812958">
      <w:pPr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  <w:r w:rsidRPr="004B2670">
        <w:rPr>
          <w:rFonts w:ascii="Times New Roman" w:hAnsi="Times New Roman" w:cs="Times New Roman"/>
          <w:b/>
          <w:sz w:val="24"/>
        </w:rPr>
        <w:t>Platelių seniūnija kaip gyvenamoji vietovė</w:t>
      </w:r>
    </w:p>
    <w:p w:rsidR="004E3DAA" w:rsidRDefault="00B432BF" w:rsidP="004E3DA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Seniūnijos teritorijos gyventojai susiduria</w:t>
      </w:r>
      <w:r w:rsidR="00E84BEF">
        <w:rPr>
          <w:rFonts w:ascii="Times New Roman" w:hAnsi="Times New Roman" w:cs="Times New Roman"/>
          <w:sz w:val="24"/>
        </w:rPr>
        <w:t xml:space="preserve"> su</w:t>
      </w:r>
      <w:r>
        <w:rPr>
          <w:rFonts w:ascii="Times New Roman" w:hAnsi="Times New Roman" w:cs="Times New Roman"/>
          <w:sz w:val="24"/>
        </w:rPr>
        <w:t xml:space="preserve"> panašiomis problemomis kaip ir kitos</w:t>
      </w:r>
      <w:r w:rsidR="00E84BEF">
        <w:rPr>
          <w:rFonts w:ascii="Times New Roman" w:hAnsi="Times New Roman" w:cs="Times New Roman"/>
          <w:sz w:val="24"/>
        </w:rPr>
        <w:t xml:space="preserve"> seniūnijos</w:t>
      </w:r>
      <w:r>
        <w:rPr>
          <w:rFonts w:ascii="Times New Roman" w:hAnsi="Times New Roman" w:cs="Times New Roman"/>
          <w:sz w:val="24"/>
        </w:rPr>
        <w:t>: prasta kelių/gatvių būklė, gatvių apšvietim</w:t>
      </w:r>
      <w:r w:rsidR="000A1FB7">
        <w:rPr>
          <w:rFonts w:ascii="Times New Roman" w:hAnsi="Times New Roman" w:cs="Times New Roman"/>
          <w:sz w:val="24"/>
        </w:rPr>
        <w:t>o stoka</w:t>
      </w:r>
      <w:r>
        <w:rPr>
          <w:rFonts w:ascii="Times New Roman" w:hAnsi="Times New Roman" w:cs="Times New Roman"/>
          <w:sz w:val="24"/>
        </w:rPr>
        <w:t xml:space="preserve">, sniego valymas.  </w:t>
      </w:r>
    </w:p>
    <w:p w:rsidR="002C73F0" w:rsidRDefault="00E84BEF" w:rsidP="002C73F0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    </w:t>
      </w:r>
      <w:r w:rsidR="003B1CC3">
        <w:rPr>
          <w:rFonts w:ascii="Times New Roman" w:hAnsi="Times New Roman" w:cs="Times New Roman"/>
          <w:sz w:val="24"/>
        </w:rPr>
        <w:t xml:space="preserve">Nors Platelių seniūnija iš pažiūros yra puiki vieta gyventi arčiau švarios ir gražios gamtos, tačiau mažėjantis gyventojų skaičius nenuteikia optimistiškai. Problema yra tai, kad senieji gyventojai miršta, o turtą paveldėję artimieji čia negyvena, o tik atvyksta savaitgaliais, atostogų metu, o jei nusprendžia parduoti tai tik už didelius pinigus kas </w:t>
      </w:r>
      <w:r w:rsidR="001B1395">
        <w:rPr>
          <w:rFonts w:ascii="Times New Roman" w:hAnsi="Times New Roman" w:cs="Times New Roman"/>
          <w:sz w:val="24"/>
        </w:rPr>
        <w:t>atgraso</w:t>
      </w:r>
      <w:r w:rsidR="003B1CC3">
        <w:rPr>
          <w:rFonts w:ascii="Times New Roman" w:hAnsi="Times New Roman" w:cs="Times New Roman"/>
          <w:sz w:val="24"/>
        </w:rPr>
        <w:t xml:space="preserve"> jaunas šeimas</w:t>
      </w:r>
      <w:r w:rsidR="001B1395">
        <w:rPr>
          <w:rFonts w:ascii="Times New Roman" w:hAnsi="Times New Roman" w:cs="Times New Roman"/>
          <w:sz w:val="24"/>
        </w:rPr>
        <w:t xml:space="preserve"> nuo šio žingsnio</w:t>
      </w:r>
      <w:r w:rsidR="003B1CC3">
        <w:rPr>
          <w:rFonts w:ascii="Times New Roman" w:hAnsi="Times New Roman" w:cs="Times New Roman"/>
          <w:sz w:val="24"/>
        </w:rPr>
        <w:t xml:space="preserve">. </w:t>
      </w:r>
      <w:r w:rsidR="001B1395">
        <w:rPr>
          <w:rFonts w:ascii="Times New Roman" w:hAnsi="Times New Roman" w:cs="Times New Roman"/>
          <w:sz w:val="24"/>
        </w:rPr>
        <w:t xml:space="preserve">Mažėjant gyventojų skaičiui mažėja ir mokinių skaičius, kas kelią nemažų iššūkių atnaujintai ir gražiai sutvarkytai Platelių mokyklai. </w:t>
      </w:r>
    </w:p>
    <w:p w:rsidR="002C73F0" w:rsidRPr="002C73F0" w:rsidRDefault="002C73F0" w:rsidP="002C73F0">
      <w:pPr>
        <w:jc w:val="center"/>
        <w:rPr>
          <w:rFonts w:ascii="Times New Roman" w:hAnsi="Times New Roman" w:cs="Times New Roman"/>
          <w:sz w:val="24"/>
        </w:rPr>
      </w:pPr>
      <w:r>
        <w:rPr>
          <w:noProof/>
          <w:lang w:eastAsia="lt-LT"/>
        </w:rPr>
        <w:drawing>
          <wp:inline distT="0" distB="0" distL="0" distR="0" wp14:anchorId="494A3017" wp14:editId="43F3494C">
            <wp:extent cx="4848225" cy="2886075"/>
            <wp:effectExtent l="0" t="0" r="9525" b="9525"/>
            <wp:docPr id="7" name="Diagrama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1B1395" w:rsidRPr="002411D1" w:rsidRDefault="003B1CC3" w:rsidP="002411D1">
      <w:pPr>
        <w:jc w:val="center"/>
        <w:rPr>
          <w:rFonts w:ascii="Times New Roman" w:hAnsi="Times New Roman" w:cs="Times New Roman"/>
          <w:sz w:val="16"/>
        </w:rPr>
      </w:pPr>
      <w:r w:rsidRPr="003B1CC3">
        <w:rPr>
          <w:rFonts w:ascii="Times New Roman" w:hAnsi="Times New Roman" w:cs="Times New Roman"/>
          <w:sz w:val="16"/>
        </w:rPr>
        <w:t xml:space="preserve">Diagrama Nr. </w:t>
      </w:r>
      <w:r w:rsidR="001B1395">
        <w:rPr>
          <w:rFonts w:ascii="Times New Roman" w:hAnsi="Times New Roman" w:cs="Times New Roman"/>
          <w:sz w:val="16"/>
        </w:rPr>
        <w:t>2</w:t>
      </w:r>
      <w:r w:rsidRPr="003B1CC3">
        <w:rPr>
          <w:rFonts w:ascii="Times New Roman" w:hAnsi="Times New Roman" w:cs="Times New Roman"/>
          <w:sz w:val="16"/>
        </w:rPr>
        <w:t xml:space="preserve"> Faktinis gyventojų skaičius Platelių seniūnijoje 2017-202</w:t>
      </w:r>
      <w:r w:rsidR="002C73F0">
        <w:rPr>
          <w:rFonts w:ascii="Times New Roman" w:hAnsi="Times New Roman" w:cs="Times New Roman"/>
          <w:sz w:val="16"/>
        </w:rPr>
        <w:t>1</w:t>
      </w:r>
      <w:r w:rsidRPr="003B1CC3">
        <w:rPr>
          <w:rFonts w:ascii="Times New Roman" w:hAnsi="Times New Roman" w:cs="Times New Roman"/>
          <w:sz w:val="16"/>
        </w:rPr>
        <w:t xml:space="preserve"> m.</w:t>
      </w:r>
    </w:p>
    <w:p w:rsidR="00812958" w:rsidRDefault="002411D1" w:rsidP="002411D1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lt-LT"/>
        </w:rPr>
        <w:drawing>
          <wp:anchor distT="0" distB="0" distL="114300" distR="114300" simplePos="0" relativeHeight="251665408" behindDoc="1" locked="0" layoutInCell="1" allowOverlap="1" wp14:anchorId="7D44D8E2" wp14:editId="554162BE">
            <wp:simplePos x="0" y="0"/>
            <wp:positionH relativeFrom="column">
              <wp:posOffset>3568514</wp:posOffset>
            </wp:positionH>
            <wp:positionV relativeFrom="paragraph">
              <wp:posOffset>780416</wp:posOffset>
            </wp:positionV>
            <wp:extent cx="1999471" cy="2667000"/>
            <wp:effectExtent l="0" t="0" r="1270" b="0"/>
            <wp:wrapNone/>
            <wp:docPr id="9" name="Paveikslėlis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72266238_311975930757098_1339444172133677524_n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5087" cy="26744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lt-LT"/>
        </w:rPr>
        <w:drawing>
          <wp:anchor distT="0" distB="0" distL="114300" distR="114300" simplePos="0" relativeHeight="251661312" behindDoc="1" locked="0" layoutInCell="1" allowOverlap="1" wp14:anchorId="674B21D3" wp14:editId="485D8B85">
            <wp:simplePos x="0" y="0"/>
            <wp:positionH relativeFrom="column">
              <wp:posOffset>615315</wp:posOffset>
            </wp:positionH>
            <wp:positionV relativeFrom="paragraph">
              <wp:posOffset>780415</wp:posOffset>
            </wp:positionV>
            <wp:extent cx="2019300" cy="2692094"/>
            <wp:effectExtent l="0" t="0" r="0" b="0"/>
            <wp:wrapNone/>
            <wp:docPr id="8" name="Paveikslėlis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72652139_1047279045839806_1287323569791645979_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9137" cy="27052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12958">
        <w:rPr>
          <w:rFonts w:ascii="Times New Roman" w:hAnsi="Times New Roman" w:cs="Times New Roman"/>
          <w:sz w:val="24"/>
        </w:rPr>
        <w:t xml:space="preserve">    Platelių miestelyje, </w:t>
      </w:r>
      <w:proofErr w:type="spellStart"/>
      <w:r w:rsidR="00812958">
        <w:rPr>
          <w:rFonts w:ascii="Times New Roman" w:hAnsi="Times New Roman" w:cs="Times New Roman"/>
          <w:sz w:val="24"/>
        </w:rPr>
        <w:t>Gintališkės</w:t>
      </w:r>
      <w:proofErr w:type="spellEnd"/>
      <w:r w:rsidR="00812958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812958">
        <w:rPr>
          <w:rFonts w:ascii="Times New Roman" w:hAnsi="Times New Roman" w:cs="Times New Roman"/>
          <w:sz w:val="24"/>
        </w:rPr>
        <w:t>Beržoro</w:t>
      </w:r>
      <w:proofErr w:type="spellEnd"/>
      <w:r w:rsidR="00812958">
        <w:rPr>
          <w:rFonts w:ascii="Times New Roman" w:hAnsi="Times New Roman" w:cs="Times New Roman"/>
          <w:sz w:val="24"/>
        </w:rPr>
        <w:t xml:space="preserve"> kaimuose esančių gatvių būklė labai prastos būklė, dulka nuo mašinų eismo. Dar tarybiniais laikais asfaltuotose gatvėse asfalto vietomis jau nebelikę, tokius kelius sunku tinkamai prižiūrėti – nei tinkamai </w:t>
      </w:r>
      <w:proofErr w:type="spellStart"/>
      <w:r w:rsidR="00812958">
        <w:rPr>
          <w:rFonts w:ascii="Times New Roman" w:hAnsi="Times New Roman" w:cs="Times New Roman"/>
          <w:sz w:val="24"/>
        </w:rPr>
        <w:t>greideriuoti</w:t>
      </w:r>
      <w:proofErr w:type="spellEnd"/>
      <w:r w:rsidR="00812958">
        <w:rPr>
          <w:rFonts w:ascii="Times New Roman" w:hAnsi="Times New Roman" w:cs="Times New Roman"/>
          <w:sz w:val="24"/>
        </w:rPr>
        <w:t xml:space="preserve"> nei lopyti. </w:t>
      </w:r>
      <w:r w:rsidR="005721FD">
        <w:rPr>
          <w:rFonts w:ascii="Times New Roman" w:hAnsi="Times New Roman" w:cs="Times New Roman"/>
          <w:sz w:val="24"/>
        </w:rPr>
        <w:t>Kaip ir 2021 metais taip ir 2022 metais planuojame pagal galimybes ir toliau gerinti žvyrkelių būklę</w:t>
      </w:r>
      <w:r w:rsidR="00C60137">
        <w:rPr>
          <w:rFonts w:ascii="Times New Roman" w:hAnsi="Times New Roman" w:cs="Times New Roman"/>
          <w:sz w:val="24"/>
        </w:rPr>
        <w:t>.</w:t>
      </w:r>
      <w:r w:rsidR="005721FD">
        <w:rPr>
          <w:rFonts w:ascii="Times New Roman" w:hAnsi="Times New Roman" w:cs="Times New Roman"/>
          <w:sz w:val="24"/>
        </w:rPr>
        <w:t xml:space="preserve"> </w:t>
      </w:r>
    </w:p>
    <w:p w:rsidR="002411D1" w:rsidRDefault="002411D1" w:rsidP="002411D1">
      <w:pPr>
        <w:jc w:val="both"/>
        <w:rPr>
          <w:rFonts w:ascii="Times New Roman" w:hAnsi="Times New Roman" w:cs="Times New Roman"/>
          <w:sz w:val="24"/>
        </w:rPr>
      </w:pPr>
    </w:p>
    <w:p w:rsidR="002411D1" w:rsidRDefault="002411D1" w:rsidP="002411D1">
      <w:pPr>
        <w:jc w:val="both"/>
        <w:rPr>
          <w:rFonts w:ascii="Times New Roman" w:hAnsi="Times New Roman" w:cs="Times New Roman"/>
          <w:sz w:val="24"/>
        </w:rPr>
      </w:pPr>
    </w:p>
    <w:p w:rsidR="002411D1" w:rsidRDefault="002411D1" w:rsidP="002411D1">
      <w:pPr>
        <w:jc w:val="both"/>
        <w:rPr>
          <w:rFonts w:ascii="Times New Roman" w:hAnsi="Times New Roman" w:cs="Times New Roman"/>
          <w:sz w:val="24"/>
        </w:rPr>
      </w:pPr>
    </w:p>
    <w:p w:rsidR="002411D1" w:rsidRDefault="002411D1" w:rsidP="002411D1">
      <w:pPr>
        <w:jc w:val="both"/>
        <w:rPr>
          <w:rFonts w:ascii="Times New Roman" w:hAnsi="Times New Roman" w:cs="Times New Roman"/>
          <w:sz w:val="24"/>
        </w:rPr>
      </w:pPr>
    </w:p>
    <w:p w:rsidR="002411D1" w:rsidRPr="002411D1" w:rsidRDefault="002411D1" w:rsidP="002411D1">
      <w:pPr>
        <w:rPr>
          <w:rFonts w:ascii="Times New Roman" w:hAnsi="Times New Roman" w:cs="Times New Roman"/>
          <w:sz w:val="24"/>
        </w:rPr>
      </w:pPr>
    </w:p>
    <w:p w:rsidR="002411D1" w:rsidRPr="002411D1" w:rsidRDefault="002411D1" w:rsidP="002411D1">
      <w:pPr>
        <w:rPr>
          <w:rFonts w:ascii="Times New Roman" w:hAnsi="Times New Roman" w:cs="Times New Roman"/>
          <w:sz w:val="24"/>
        </w:rPr>
      </w:pPr>
    </w:p>
    <w:p w:rsidR="002411D1" w:rsidRPr="002411D1" w:rsidRDefault="002411D1" w:rsidP="002411D1">
      <w:pPr>
        <w:rPr>
          <w:rFonts w:ascii="Times New Roman" w:hAnsi="Times New Roman" w:cs="Times New Roman"/>
          <w:sz w:val="24"/>
        </w:rPr>
      </w:pPr>
    </w:p>
    <w:p w:rsidR="002411D1" w:rsidRDefault="002411D1" w:rsidP="002411D1">
      <w:pPr>
        <w:rPr>
          <w:rFonts w:ascii="Times New Roman" w:hAnsi="Times New Roman" w:cs="Times New Roman"/>
          <w:sz w:val="24"/>
        </w:rPr>
      </w:pPr>
    </w:p>
    <w:p w:rsidR="002411D1" w:rsidRDefault="002411D1" w:rsidP="002411D1">
      <w:pPr>
        <w:tabs>
          <w:tab w:val="left" w:pos="2310"/>
        </w:tabs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</w:p>
    <w:p w:rsidR="005721FD" w:rsidRDefault="002411D1" w:rsidP="00C60137">
      <w:pPr>
        <w:tabs>
          <w:tab w:val="left" w:pos="2310"/>
        </w:tabs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                  </w:t>
      </w:r>
      <w:r w:rsidR="00C60137">
        <w:rPr>
          <w:rFonts w:ascii="Times New Roman" w:hAnsi="Times New Roman" w:cs="Times New Roman"/>
          <w:sz w:val="20"/>
        </w:rPr>
        <w:t>4</w:t>
      </w:r>
      <w:r w:rsidRPr="005721FD">
        <w:rPr>
          <w:rFonts w:ascii="Times New Roman" w:hAnsi="Times New Roman" w:cs="Times New Roman"/>
          <w:sz w:val="20"/>
        </w:rPr>
        <w:t xml:space="preserve"> pav. sutvarkyta Šeirės g.</w:t>
      </w:r>
      <w:r>
        <w:rPr>
          <w:rFonts w:ascii="Times New Roman" w:hAnsi="Times New Roman" w:cs="Times New Roman"/>
          <w:sz w:val="20"/>
        </w:rPr>
        <w:t xml:space="preserve">                            </w:t>
      </w:r>
      <w:r w:rsidR="00C60137">
        <w:rPr>
          <w:rFonts w:ascii="Times New Roman" w:hAnsi="Times New Roman" w:cs="Times New Roman"/>
          <w:sz w:val="20"/>
        </w:rPr>
        <w:t>5</w:t>
      </w:r>
      <w:r>
        <w:rPr>
          <w:rFonts w:ascii="Times New Roman" w:hAnsi="Times New Roman" w:cs="Times New Roman"/>
          <w:sz w:val="20"/>
        </w:rPr>
        <w:t xml:space="preserve"> pav. laistomi žvyrk</w:t>
      </w:r>
      <w:r w:rsidR="00C60137">
        <w:rPr>
          <w:rFonts w:ascii="Times New Roman" w:hAnsi="Times New Roman" w:cs="Times New Roman"/>
          <w:sz w:val="20"/>
        </w:rPr>
        <w:t xml:space="preserve">eliai gyvenamosiose </w:t>
      </w:r>
      <w:proofErr w:type="spellStart"/>
      <w:r w:rsidR="00C60137">
        <w:rPr>
          <w:rFonts w:ascii="Times New Roman" w:hAnsi="Times New Roman" w:cs="Times New Roman"/>
          <w:sz w:val="20"/>
        </w:rPr>
        <w:t>teritorijo</w:t>
      </w:r>
      <w:proofErr w:type="spellEnd"/>
    </w:p>
    <w:p w:rsidR="00812958" w:rsidRDefault="00812958" w:rsidP="004E3DA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Planuojame</w:t>
      </w:r>
      <w:r w:rsidR="002C73F0">
        <w:rPr>
          <w:rFonts w:ascii="Times New Roman" w:hAnsi="Times New Roman" w:cs="Times New Roman"/>
          <w:sz w:val="24"/>
        </w:rPr>
        <w:t xml:space="preserve"> ir toliau</w:t>
      </w:r>
      <w:r>
        <w:rPr>
          <w:rFonts w:ascii="Times New Roman" w:hAnsi="Times New Roman" w:cs="Times New Roman"/>
          <w:sz w:val="24"/>
        </w:rPr>
        <w:t xml:space="preserve"> tvarkyti ir puoselėti žaliuosius plotus esančius Platelių miestelyje, </w:t>
      </w:r>
      <w:proofErr w:type="spellStart"/>
      <w:r>
        <w:rPr>
          <w:rFonts w:ascii="Times New Roman" w:hAnsi="Times New Roman" w:cs="Times New Roman"/>
          <w:sz w:val="24"/>
        </w:rPr>
        <w:t>Beržoro</w:t>
      </w:r>
      <w:proofErr w:type="spellEnd"/>
      <w:r>
        <w:rPr>
          <w:rFonts w:ascii="Times New Roman" w:hAnsi="Times New Roman" w:cs="Times New Roman"/>
          <w:sz w:val="24"/>
        </w:rPr>
        <w:t xml:space="preserve"> ir </w:t>
      </w:r>
      <w:proofErr w:type="spellStart"/>
      <w:r>
        <w:rPr>
          <w:rFonts w:ascii="Times New Roman" w:hAnsi="Times New Roman" w:cs="Times New Roman"/>
          <w:sz w:val="24"/>
        </w:rPr>
        <w:t>Gintališkės</w:t>
      </w:r>
      <w:proofErr w:type="spellEnd"/>
      <w:r>
        <w:rPr>
          <w:rFonts w:ascii="Times New Roman" w:hAnsi="Times New Roman" w:cs="Times New Roman"/>
          <w:sz w:val="24"/>
        </w:rPr>
        <w:t xml:space="preserve"> kaimuose pagal galimybes juos apsodinant gėlėmis, žydinčiais krūmais.  Bus stengiamasi į šiuos darbus įtraukti ir vietines bendruomenes, gyventojus, moksleivius. </w:t>
      </w:r>
    </w:p>
    <w:p w:rsidR="00C60137" w:rsidRDefault="00C60137" w:rsidP="00C60137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lt-LT"/>
        </w:rPr>
        <w:lastRenderedPageBreak/>
        <w:drawing>
          <wp:inline distT="0" distB="0" distL="0" distR="0">
            <wp:extent cx="2800277" cy="3733800"/>
            <wp:effectExtent l="0" t="0" r="635" b="0"/>
            <wp:docPr id="13" name="Paveikslėlis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44777187_200456665492811_1297948097743190572_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201" cy="3759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11D1">
        <w:rPr>
          <w:rFonts w:ascii="Times New Roman" w:hAnsi="Times New Roman" w:cs="Times New Roman"/>
          <w:noProof/>
          <w:sz w:val="24"/>
          <w:lang w:eastAsia="lt-LT"/>
        </w:rPr>
        <w:drawing>
          <wp:anchor distT="0" distB="0" distL="114300" distR="114300" simplePos="0" relativeHeight="251662336" behindDoc="1" locked="0" layoutInCell="1" allowOverlap="1" wp14:anchorId="28846B48" wp14:editId="7B147175">
            <wp:simplePos x="0" y="0"/>
            <wp:positionH relativeFrom="margin">
              <wp:posOffset>211455</wp:posOffset>
            </wp:positionH>
            <wp:positionV relativeFrom="paragraph">
              <wp:posOffset>14605</wp:posOffset>
            </wp:positionV>
            <wp:extent cx="2802255" cy="3736340"/>
            <wp:effectExtent l="0" t="0" r="0" b="0"/>
            <wp:wrapTight wrapText="bothSides">
              <wp:wrapPolygon edited="0">
                <wp:start x="0" y="0"/>
                <wp:lineTo x="0" y="21475"/>
                <wp:lineTo x="21438" y="21475"/>
                <wp:lineTo x="21438" y="0"/>
                <wp:lineTo x="0" y="0"/>
              </wp:wrapPolygon>
            </wp:wrapTight>
            <wp:docPr id="10" name="Paveikslėlis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77615792_315604017179790_3482356648238771946_n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2255" cy="3736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1D09" w:rsidRPr="00C60137" w:rsidRDefault="00C60137" w:rsidP="00C60137">
      <w:pPr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4"/>
        </w:rPr>
        <w:t xml:space="preserve">        </w:t>
      </w:r>
      <w:r>
        <w:rPr>
          <w:rFonts w:ascii="Times New Roman" w:hAnsi="Times New Roman" w:cs="Times New Roman"/>
          <w:sz w:val="20"/>
        </w:rPr>
        <w:t>6</w:t>
      </w:r>
      <w:r w:rsidR="00631D09" w:rsidRPr="00631D09">
        <w:rPr>
          <w:rFonts w:ascii="Times New Roman" w:hAnsi="Times New Roman" w:cs="Times New Roman"/>
          <w:sz w:val="20"/>
        </w:rPr>
        <w:t xml:space="preserve"> pav. Berželių sodinimo akcija Ežero g. Plateliuose.</w:t>
      </w:r>
      <w:r>
        <w:rPr>
          <w:rFonts w:ascii="Times New Roman" w:hAnsi="Times New Roman" w:cs="Times New Roman"/>
          <w:sz w:val="20"/>
        </w:rPr>
        <w:t xml:space="preserve">      7 pav. Gatvių apšvietimo montavimo darbai </w:t>
      </w:r>
      <w:proofErr w:type="spellStart"/>
      <w:r>
        <w:rPr>
          <w:rFonts w:ascii="Times New Roman" w:hAnsi="Times New Roman" w:cs="Times New Roman"/>
          <w:sz w:val="20"/>
        </w:rPr>
        <w:t>Beržore</w:t>
      </w:r>
      <w:proofErr w:type="spellEnd"/>
      <w:r>
        <w:rPr>
          <w:rFonts w:ascii="Times New Roman" w:hAnsi="Times New Roman" w:cs="Times New Roman"/>
          <w:sz w:val="20"/>
        </w:rPr>
        <w:t>.</w:t>
      </w:r>
    </w:p>
    <w:p w:rsidR="005C35F3" w:rsidRDefault="007D1A8E" w:rsidP="004E3DA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lt-LT"/>
        </w:rPr>
        <w:drawing>
          <wp:anchor distT="0" distB="0" distL="114300" distR="114300" simplePos="0" relativeHeight="251667456" behindDoc="0" locked="0" layoutInCell="1" allowOverlap="1" wp14:anchorId="5AD8E7A3" wp14:editId="4E3B44A3">
            <wp:simplePos x="0" y="0"/>
            <wp:positionH relativeFrom="column">
              <wp:posOffset>3072765</wp:posOffset>
            </wp:positionH>
            <wp:positionV relativeFrom="paragraph">
              <wp:posOffset>847725</wp:posOffset>
            </wp:positionV>
            <wp:extent cx="2933700" cy="2933700"/>
            <wp:effectExtent l="0" t="0" r="0" b="0"/>
            <wp:wrapNone/>
            <wp:docPr id="15" name="Paveikslėlis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oplytėlė_0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lang w:eastAsia="lt-LT"/>
        </w:rPr>
        <w:drawing>
          <wp:anchor distT="0" distB="0" distL="114300" distR="114300" simplePos="0" relativeHeight="251666432" behindDoc="0" locked="0" layoutInCell="1" allowOverlap="1" wp14:anchorId="0A5A1AB0" wp14:editId="3DBE7B4C">
            <wp:simplePos x="0" y="0"/>
            <wp:positionH relativeFrom="column">
              <wp:posOffset>243841</wp:posOffset>
            </wp:positionH>
            <wp:positionV relativeFrom="paragraph">
              <wp:posOffset>838201</wp:posOffset>
            </wp:positionV>
            <wp:extent cx="2199764" cy="2933700"/>
            <wp:effectExtent l="0" t="0" r="0" b="0"/>
            <wp:wrapNone/>
            <wp:docPr id="14" name="Paveikslėli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259577483_613890633066449_1373216438838797000_n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5703" cy="29416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35F3">
        <w:rPr>
          <w:rFonts w:ascii="Times New Roman" w:hAnsi="Times New Roman" w:cs="Times New Roman"/>
          <w:sz w:val="24"/>
        </w:rPr>
        <w:t xml:space="preserve">    Plateliai garsėja ir tuo, kad čia treniruojasi ir dažnai </w:t>
      </w:r>
      <w:r w:rsidR="009F5135">
        <w:rPr>
          <w:rFonts w:ascii="Times New Roman" w:hAnsi="Times New Roman" w:cs="Times New Roman"/>
          <w:sz w:val="24"/>
        </w:rPr>
        <w:t xml:space="preserve">įvairiose varžybose </w:t>
      </w:r>
      <w:r w:rsidR="005C35F3">
        <w:rPr>
          <w:rFonts w:ascii="Times New Roman" w:hAnsi="Times New Roman" w:cs="Times New Roman"/>
          <w:sz w:val="24"/>
        </w:rPr>
        <w:t xml:space="preserve">pergales skina Platelių </w:t>
      </w:r>
      <w:proofErr w:type="spellStart"/>
      <w:r w:rsidR="005C35F3">
        <w:rPr>
          <w:rFonts w:ascii="Times New Roman" w:hAnsi="Times New Roman" w:cs="Times New Roman"/>
          <w:sz w:val="24"/>
        </w:rPr>
        <w:t>ripkos</w:t>
      </w:r>
      <w:proofErr w:type="spellEnd"/>
      <w:r w:rsidR="005C35F3">
        <w:rPr>
          <w:rFonts w:ascii="Times New Roman" w:hAnsi="Times New Roman" w:cs="Times New Roman"/>
          <w:sz w:val="24"/>
        </w:rPr>
        <w:t xml:space="preserve"> komanda.</w:t>
      </w:r>
      <w:r w:rsidR="009F5135">
        <w:rPr>
          <w:rFonts w:ascii="Times New Roman" w:hAnsi="Times New Roman" w:cs="Times New Roman"/>
          <w:sz w:val="24"/>
        </w:rPr>
        <w:t xml:space="preserve"> Parko g. esančio stadiono būklės kasmet vis prastėja, dalis esančių suoliukų sulužę arba supuvę. Reikėtų bandyti spręsti šią problemą, kad į sporto varžybas susirinkę žmonės turėtų kur patogiai ir saugiai atsisėsti.  </w:t>
      </w:r>
    </w:p>
    <w:p w:rsidR="00C60137" w:rsidRDefault="00C60137" w:rsidP="004E3DA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</w:t>
      </w:r>
    </w:p>
    <w:p w:rsidR="00812958" w:rsidRDefault="007D1A8E" w:rsidP="007D1A8E">
      <w:pPr>
        <w:tabs>
          <w:tab w:val="left" w:pos="5520"/>
        </w:tabs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</w:p>
    <w:p w:rsidR="000A1FB7" w:rsidRDefault="00812958" w:rsidP="004E3DA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</w:t>
      </w:r>
    </w:p>
    <w:p w:rsidR="00BA2D76" w:rsidRDefault="00BA2D76" w:rsidP="004E3DAA">
      <w:pPr>
        <w:jc w:val="both"/>
        <w:rPr>
          <w:rFonts w:ascii="Times New Roman" w:hAnsi="Times New Roman" w:cs="Times New Roman"/>
          <w:sz w:val="24"/>
        </w:rPr>
      </w:pPr>
    </w:p>
    <w:p w:rsidR="00C60137" w:rsidRDefault="00C60137" w:rsidP="004E3DAA">
      <w:pPr>
        <w:jc w:val="both"/>
        <w:rPr>
          <w:rFonts w:ascii="Times New Roman" w:hAnsi="Times New Roman" w:cs="Times New Roman"/>
          <w:sz w:val="24"/>
        </w:rPr>
      </w:pPr>
    </w:p>
    <w:p w:rsidR="00C60137" w:rsidRDefault="00C60137" w:rsidP="004E3DAA">
      <w:pPr>
        <w:jc w:val="both"/>
        <w:rPr>
          <w:rFonts w:ascii="Times New Roman" w:hAnsi="Times New Roman" w:cs="Times New Roman"/>
          <w:sz w:val="24"/>
        </w:rPr>
      </w:pPr>
    </w:p>
    <w:p w:rsidR="00C60137" w:rsidRDefault="00C60137" w:rsidP="004E3DAA">
      <w:pPr>
        <w:jc w:val="both"/>
        <w:rPr>
          <w:rFonts w:ascii="Times New Roman" w:hAnsi="Times New Roman" w:cs="Times New Roman"/>
          <w:sz w:val="24"/>
        </w:rPr>
      </w:pPr>
    </w:p>
    <w:p w:rsidR="000A1FB7" w:rsidRDefault="000A1FB7" w:rsidP="004E3DAA">
      <w:pPr>
        <w:jc w:val="both"/>
        <w:rPr>
          <w:rFonts w:ascii="Times New Roman" w:hAnsi="Times New Roman" w:cs="Times New Roman"/>
          <w:sz w:val="24"/>
        </w:rPr>
      </w:pPr>
    </w:p>
    <w:p w:rsidR="00C60137" w:rsidRDefault="00C60137" w:rsidP="004E3DAA">
      <w:pPr>
        <w:jc w:val="both"/>
        <w:rPr>
          <w:rFonts w:ascii="Times New Roman" w:hAnsi="Times New Roman" w:cs="Times New Roman"/>
          <w:sz w:val="24"/>
        </w:rPr>
      </w:pPr>
    </w:p>
    <w:p w:rsidR="00C60137" w:rsidRDefault="00C60137" w:rsidP="004E3DAA">
      <w:pPr>
        <w:jc w:val="both"/>
        <w:rPr>
          <w:rFonts w:ascii="Times New Roman" w:hAnsi="Times New Roman" w:cs="Times New Roman"/>
          <w:sz w:val="24"/>
        </w:rPr>
      </w:pPr>
    </w:p>
    <w:p w:rsidR="007D1A8E" w:rsidRPr="007D1A8E" w:rsidRDefault="007D1A8E" w:rsidP="007D1A8E">
      <w:pPr>
        <w:tabs>
          <w:tab w:val="center" w:pos="4819"/>
        </w:tabs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8</w:t>
      </w:r>
      <w:r w:rsidRPr="007D1A8E">
        <w:rPr>
          <w:rFonts w:ascii="Times New Roman" w:hAnsi="Times New Roman" w:cs="Times New Roman"/>
          <w:sz w:val="20"/>
          <w:szCs w:val="20"/>
        </w:rPr>
        <w:t xml:space="preserve"> pav. Bešeimininkio kamino griovimas Mokyklos g.</w:t>
      </w:r>
      <w:r>
        <w:rPr>
          <w:rFonts w:ascii="Times New Roman" w:hAnsi="Times New Roman" w:cs="Times New Roman"/>
          <w:sz w:val="20"/>
          <w:szCs w:val="20"/>
        </w:rPr>
        <w:tab/>
        <w:t xml:space="preserve">                 9 pav. Atnaujinta koplytėlė Šateikių Rūdaičiuose</w:t>
      </w:r>
    </w:p>
    <w:p w:rsidR="007D1A8E" w:rsidRDefault="007D1A8E" w:rsidP="004E3DAA">
      <w:pPr>
        <w:jc w:val="both"/>
        <w:rPr>
          <w:rFonts w:ascii="Times New Roman" w:hAnsi="Times New Roman" w:cs="Times New Roman"/>
          <w:sz w:val="24"/>
        </w:rPr>
      </w:pPr>
    </w:p>
    <w:p w:rsidR="007D1A8E" w:rsidRDefault="007D1A8E" w:rsidP="004E3DAA">
      <w:pPr>
        <w:jc w:val="both"/>
        <w:rPr>
          <w:rFonts w:ascii="Times New Roman" w:hAnsi="Times New Roman" w:cs="Times New Roman"/>
          <w:sz w:val="24"/>
        </w:rPr>
      </w:pPr>
    </w:p>
    <w:p w:rsidR="000A1FB7" w:rsidRPr="004E3DAA" w:rsidRDefault="000A1FB7" w:rsidP="004E3DAA">
      <w:p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Platelių seniūnas 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 xml:space="preserve">     </w:t>
      </w:r>
      <w:r>
        <w:rPr>
          <w:rFonts w:ascii="Times New Roman" w:hAnsi="Times New Roman" w:cs="Times New Roman"/>
          <w:sz w:val="24"/>
        </w:rPr>
        <w:tab/>
        <w:t xml:space="preserve">                          Robertas Šimkus</w:t>
      </w:r>
    </w:p>
    <w:sectPr w:rsidR="000A1FB7" w:rsidRPr="004E3DAA" w:rsidSect="00A3454A">
      <w:pgSz w:w="11906" w:h="16838"/>
      <w:pgMar w:top="851" w:right="567" w:bottom="851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211B" w:rsidRDefault="0007211B" w:rsidP="002C73F0">
      <w:pPr>
        <w:spacing w:after="0" w:line="240" w:lineRule="auto"/>
      </w:pPr>
      <w:r>
        <w:separator/>
      </w:r>
    </w:p>
  </w:endnote>
  <w:endnote w:type="continuationSeparator" w:id="0">
    <w:p w:rsidR="0007211B" w:rsidRDefault="0007211B" w:rsidP="002C73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211B" w:rsidRDefault="0007211B" w:rsidP="002C73F0">
      <w:pPr>
        <w:spacing w:after="0" w:line="240" w:lineRule="auto"/>
      </w:pPr>
      <w:r>
        <w:separator/>
      </w:r>
    </w:p>
  </w:footnote>
  <w:footnote w:type="continuationSeparator" w:id="0">
    <w:p w:rsidR="0007211B" w:rsidRDefault="0007211B" w:rsidP="002C73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0B27995"/>
    <w:multiLevelType w:val="hybridMultilevel"/>
    <w:tmpl w:val="1868AEAA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3DAA"/>
    <w:rsid w:val="00043155"/>
    <w:rsid w:val="0007211B"/>
    <w:rsid w:val="000A1FB7"/>
    <w:rsid w:val="001003F1"/>
    <w:rsid w:val="001B1395"/>
    <w:rsid w:val="001C4D00"/>
    <w:rsid w:val="002411D1"/>
    <w:rsid w:val="00297BCC"/>
    <w:rsid w:val="002C73F0"/>
    <w:rsid w:val="003B1CC3"/>
    <w:rsid w:val="004B2670"/>
    <w:rsid w:val="004E3DAA"/>
    <w:rsid w:val="00566A6C"/>
    <w:rsid w:val="005721FD"/>
    <w:rsid w:val="005C35F3"/>
    <w:rsid w:val="00631D09"/>
    <w:rsid w:val="006E0C70"/>
    <w:rsid w:val="00711984"/>
    <w:rsid w:val="007D1A8E"/>
    <w:rsid w:val="00812958"/>
    <w:rsid w:val="0098505C"/>
    <w:rsid w:val="009F5135"/>
    <w:rsid w:val="00A3454A"/>
    <w:rsid w:val="00AE277F"/>
    <w:rsid w:val="00B432BF"/>
    <w:rsid w:val="00BA2D76"/>
    <w:rsid w:val="00C60137"/>
    <w:rsid w:val="00E06235"/>
    <w:rsid w:val="00E53CBD"/>
    <w:rsid w:val="00E84BEF"/>
    <w:rsid w:val="00FD2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Sraopastraipa">
    <w:name w:val="List Paragraph"/>
    <w:basedOn w:val="prastasis"/>
    <w:uiPriority w:val="34"/>
    <w:qFormat/>
    <w:rsid w:val="006E0C70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2C73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2C73F0"/>
  </w:style>
  <w:style w:type="paragraph" w:styleId="Porat">
    <w:name w:val="footer"/>
    <w:basedOn w:val="prastasis"/>
    <w:link w:val="PoratDiagrama"/>
    <w:uiPriority w:val="99"/>
    <w:unhideWhenUsed/>
    <w:rsid w:val="002C73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2C73F0"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A345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A345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Sraopastraipa">
    <w:name w:val="List Paragraph"/>
    <w:basedOn w:val="prastasis"/>
    <w:uiPriority w:val="34"/>
    <w:qFormat/>
    <w:rsid w:val="006E0C70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2C73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2C73F0"/>
  </w:style>
  <w:style w:type="paragraph" w:styleId="Porat">
    <w:name w:val="footer"/>
    <w:basedOn w:val="prastasis"/>
    <w:link w:val="PoratDiagrama"/>
    <w:uiPriority w:val="99"/>
    <w:unhideWhenUsed/>
    <w:rsid w:val="002C73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2C73F0"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A345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A345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2.xml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1.jpeg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Danute\Desktop\2022\2021%20ataskaita\2021%20ataskaita\rodikliai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Danute\Desktop\2022\2021%20ataskaita\2021%20ataskaita\rodikliai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lt-L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cap="all" spc="150" baseline="0">
                <a:solidFill>
                  <a:schemeClr val="tx1">
                    <a:lumMod val="50000"/>
                    <a:lumOff val="50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lt-LT"/>
              <a:t>Lankytojų skaičius ŽNP duomenimis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7.328237929690129E-2"/>
          <c:y val="0.19794705009699876"/>
          <c:w val="0.8952060549349562"/>
          <c:h val="0.6851531058617672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'2021'!$C$27</c:f>
              <c:strCache>
                <c:ptCount val="1"/>
                <c:pt idx="0">
                  <c:v>Lankytojų skaičius</c:v>
                </c:pt>
              </c:strCache>
            </c:strRef>
          </c:tx>
          <c:spPr>
            <a:pattFill prst="narHorz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lt-LT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'2021'!$B$29:$B$33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'2021'!$C$29:$C$33</c:f>
              <c:numCache>
                <c:formatCode>General</c:formatCode>
                <c:ptCount val="5"/>
                <c:pt idx="0">
                  <c:v>152779</c:v>
                </c:pt>
                <c:pt idx="1">
                  <c:v>169056</c:v>
                </c:pt>
                <c:pt idx="2">
                  <c:v>178848</c:v>
                </c:pt>
                <c:pt idx="3">
                  <c:v>120718</c:v>
                </c:pt>
                <c:pt idx="4">
                  <c:v>136399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F1C-4532-84DC-51439B5C3F6B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64"/>
        <c:overlap val="-22"/>
        <c:axId val="100141056"/>
        <c:axId val="95092032"/>
      </c:barChart>
      <c:catAx>
        <c:axId val="1001410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t-LT"/>
          </a:p>
        </c:txPr>
        <c:crossAx val="95092032"/>
        <c:crosses val="autoZero"/>
        <c:auto val="1"/>
        <c:lblAlgn val="ctr"/>
        <c:lblOffset val="100"/>
        <c:noMultiLvlLbl val="0"/>
      </c:catAx>
      <c:valAx>
        <c:axId val="9509203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t-LT"/>
          </a:p>
        </c:txPr>
        <c:crossAx val="1001410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lt-LT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lt-L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>
        <c:manualLayout>
          <c:xMode val="edge"/>
          <c:yMode val="edge"/>
          <c:x val="0.13311057139468568"/>
          <c:y val="3.960396039603960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cap="all" spc="150" baseline="0">
              <a:solidFill>
                <a:schemeClr val="tx1">
                  <a:lumMod val="50000"/>
                  <a:lumOff val="50000"/>
                </a:schemeClr>
              </a:solidFill>
              <a:latin typeface="+mn-lt"/>
              <a:ea typeface="+mn-ea"/>
              <a:cs typeface="+mn-cs"/>
            </a:defRPr>
          </a:pPr>
          <a:endParaRPr lang="lt-LT"/>
        </a:p>
      </c:txPr>
    </c:title>
    <c:autoTitleDeleted val="0"/>
    <c:plotArea>
      <c:layout>
        <c:manualLayout>
          <c:layoutTarget val="inner"/>
          <c:xMode val="edge"/>
          <c:yMode val="edge"/>
          <c:x val="9.7155556930629244E-2"/>
          <c:y val="0.14510468369671614"/>
          <c:w val="0.88450783534180033"/>
          <c:h val="0.7132087696958672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'2021'!$C$3</c:f>
              <c:strCache>
                <c:ptCount val="1"/>
                <c:pt idx="0">
                  <c:v>Faktinis gyventojų skaičius</c:v>
                </c:pt>
              </c:strCache>
            </c:strRef>
          </c:tx>
          <c:spPr>
            <a:pattFill prst="narHorz">
              <a:fgClr>
                <a:schemeClr val="accent1"/>
              </a:fgClr>
              <a:bgClr>
                <a:schemeClr val="accent1">
                  <a:lumMod val="20000"/>
                  <a:lumOff val="80000"/>
                </a:schemeClr>
              </a:bgClr>
            </a:pattFill>
            <a:ln>
              <a:noFill/>
            </a:ln>
            <a:effectLst>
              <a:innerShdw blurRad="114300">
                <a:schemeClr val="accent1"/>
              </a:inn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lt-LT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'2021'!$B$4:$B$8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'2021'!$C$4:$C$8</c:f>
              <c:numCache>
                <c:formatCode>General</c:formatCode>
                <c:ptCount val="5"/>
                <c:pt idx="0">
                  <c:v>1908</c:v>
                </c:pt>
                <c:pt idx="1">
                  <c:v>1889</c:v>
                </c:pt>
                <c:pt idx="2">
                  <c:v>1822</c:v>
                </c:pt>
                <c:pt idx="3">
                  <c:v>1774</c:v>
                </c:pt>
                <c:pt idx="4">
                  <c:v>1707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8BD-414F-8A24-6C0B402E0ED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64"/>
        <c:overlap val="-22"/>
        <c:axId val="100141568"/>
        <c:axId val="109429888"/>
      </c:barChart>
      <c:catAx>
        <c:axId val="1001415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t-LT"/>
          </a:p>
        </c:txPr>
        <c:crossAx val="109429888"/>
        <c:crosses val="autoZero"/>
        <c:auto val="1"/>
        <c:lblAlgn val="ctr"/>
        <c:lblOffset val="100"/>
        <c:noMultiLvlLbl val="0"/>
      </c:catAx>
      <c:valAx>
        <c:axId val="10942988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lt-LT"/>
          </a:p>
        </c:txPr>
        <c:crossAx val="1001415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lt-LT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7E9D81-F39A-4613-B3FA-F3E8CBA623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3429</Words>
  <Characters>1955</Characters>
  <Application>Microsoft Office Word</Application>
  <DocSecurity>0</DocSecurity>
  <Lines>16</Lines>
  <Paragraphs>10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Danutė Rapolavičienė</dc:creator>
  <cp:keywords/>
  <dc:description/>
  <cp:lastModifiedBy>Renata Štuikytė</cp:lastModifiedBy>
  <cp:revision>4</cp:revision>
  <dcterms:created xsi:type="dcterms:W3CDTF">2022-04-11T13:42:00Z</dcterms:created>
  <dcterms:modified xsi:type="dcterms:W3CDTF">2022-04-11T13:47:00Z</dcterms:modified>
</cp:coreProperties>
</file>