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Plungės rajono savivaldybės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00E20">
        <w:rPr>
          <w:rFonts w:ascii="Times New Roman" w:hAnsi="Times New Roman" w:cs="Times New Roman"/>
          <w:sz w:val="24"/>
          <w:szCs w:val="24"/>
        </w:rPr>
        <w:t>tarybos 202</w:t>
      </w:r>
      <w:r w:rsidR="00171635">
        <w:rPr>
          <w:rFonts w:ascii="Times New Roman" w:hAnsi="Times New Roman" w:cs="Times New Roman"/>
          <w:sz w:val="24"/>
          <w:szCs w:val="24"/>
        </w:rPr>
        <w:t>3</w:t>
      </w:r>
      <w:r w:rsidRPr="00B00E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0E20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B00E20">
        <w:rPr>
          <w:rFonts w:ascii="Times New Roman" w:hAnsi="Times New Roman" w:cs="Times New Roman"/>
          <w:sz w:val="24"/>
          <w:szCs w:val="24"/>
        </w:rPr>
        <w:t xml:space="preserve">. </w:t>
      </w:r>
      <w:r w:rsidR="00171635">
        <w:rPr>
          <w:rFonts w:ascii="Times New Roman" w:hAnsi="Times New Roman" w:cs="Times New Roman"/>
          <w:sz w:val="24"/>
          <w:szCs w:val="24"/>
        </w:rPr>
        <w:t>kovo 30</w:t>
      </w:r>
      <w:r w:rsidRPr="00B00E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0E20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B00E2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 xml:space="preserve">sprendimo </w:t>
      </w:r>
      <w:proofErr w:type="spellStart"/>
      <w:r w:rsidRPr="00B00E20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B00E20">
        <w:rPr>
          <w:rFonts w:ascii="Times New Roman" w:hAnsi="Times New Roman" w:cs="Times New Roman"/>
          <w:sz w:val="24"/>
          <w:szCs w:val="24"/>
        </w:rPr>
        <w:t>. T1-</w:t>
      </w:r>
    </w:p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00E20">
        <w:rPr>
          <w:rFonts w:ascii="Times New Roman" w:hAnsi="Times New Roman" w:cs="Times New Roman"/>
          <w:sz w:val="24"/>
          <w:szCs w:val="24"/>
        </w:rPr>
        <w:t>riedas</w:t>
      </w:r>
    </w:p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</w:p>
    <w:p w:rsidR="00B00E20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Žemės sklypas, </w:t>
      </w:r>
      <w:r w:rsidR="0012168A">
        <w:rPr>
          <w:rFonts w:ascii="Times New Roman" w:hAnsi="Times New Roman" w:cs="Times New Roman"/>
          <w:sz w:val="24"/>
          <w:szCs w:val="24"/>
        </w:rPr>
        <w:t>esantis</w:t>
      </w:r>
      <w:r w:rsidR="0012168A" w:rsidRPr="0012168A">
        <w:rPr>
          <w:rFonts w:ascii="Times New Roman" w:hAnsi="Times New Roman" w:cs="Times New Roman"/>
          <w:sz w:val="24"/>
          <w:szCs w:val="24"/>
        </w:rPr>
        <w:t xml:space="preserve"> Plungės rajono savivaldybėje, Alsėdžių seniūnijoje, Alsėdžių miestelyje, </w:t>
      </w:r>
      <w:proofErr w:type="spellStart"/>
      <w:r w:rsidR="0012168A" w:rsidRPr="0012168A">
        <w:rPr>
          <w:rFonts w:ascii="Times New Roman" w:hAnsi="Times New Roman" w:cs="Times New Roman"/>
          <w:sz w:val="24"/>
          <w:szCs w:val="24"/>
        </w:rPr>
        <w:t>Kūbakių</w:t>
      </w:r>
      <w:proofErr w:type="spellEnd"/>
      <w:r w:rsidR="0012168A" w:rsidRPr="00121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168A" w:rsidRPr="0012168A">
        <w:rPr>
          <w:rFonts w:ascii="Times New Roman" w:hAnsi="Times New Roman" w:cs="Times New Roman"/>
          <w:sz w:val="24"/>
          <w:szCs w:val="24"/>
        </w:rPr>
        <w:t>g</w:t>
      </w:r>
      <w:proofErr w:type="spellEnd"/>
      <w:r w:rsidR="0012168A" w:rsidRPr="0012168A">
        <w:rPr>
          <w:rFonts w:ascii="Times New Roman" w:hAnsi="Times New Roman" w:cs="Times New Roman"/>
          <w:sz w:val="24"/>
          <w:szCs w:val="24"/>
        </w:rPr>
        <w:t>. 34,</w:t>
      </w:r>
      <w:r w:rsidRP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B7676B">
        <w:rPr>
          <w:rFonts w:ascii="Times New Roman" w:hAnsi="Times New Roman" w:cs="Times New Roman"/>
          <w:sz w:val="24"/>
          <w:szCs w:val="24"/>
        </w:rPr>
        <w:t xml:space="preserve">kurį </w:t>
      </w:r>
      <w:r w:rsidRPr="00B00E20">
        <w:rPr>
          <w:rFonts w:ascii="Times New Roman" w:hAnsi="Times New Roman" w:cs="Times New Roman"/>
          <w:sz w:val="24"/>
          <w:szCs w:val="24"/>
        </w:rPr>
        <w:t xml:space="preserve">siūloma pripažinti būtinu visuomenės </w:t>
      </w:r>
      <w:r w:rsidR="0012168A">
        <w:rPr>
          <w:rFonts w:ascii="Times New Roman" w:hAnsi="Times New Roman" w:cs="Times New Roman"/>
          <w:sz w:val="24"/>
          <w:szCs w:val="24"/>
        </w:rPr>
        <w:t xml:space="preserve">poreikiams </w:t>
      </w:r>
      <w:r w:rsidRPr="00B00E20">
        <w:rPr>
          <w:rFonts w:ascii="Times New Roman" w:hAnsi="Times New Roman" w:cs="Times New Roman"/>
          <w:sz w:val="24"/>
          <w:szCs w:val="24"/>
        </w:rPr>
        <w:t xml:space="preserve">ir įtraukti į </w:t>
      </w:r>
      <w:r w:rsidR="00CB6518">
        <w:rPr>
          <w:rFonts w:ascii="Times New Roman" w:hAnsi="Times New Roman" w:cs="Times New Roman"/>
          <w:sz w:val="24"/>
          <w:szCs w:val="24"/>
        </w:rPr>
        <w:t>N</w:t>
      </w:r>
      <w:r w:rsidRPr="00B00E20">
        <w:rPr>
          <w:rFonts w:ascii="Times New Roman" w:hAnsi="Times New Roman" w:cs="Times New Roman"/>
          <w:sz w:val="24"/>
          <w:szCs w:val="24"/>
        </w:rPr>
        <w:t>eprivatiz</w:t>
      </w:r>
      <w:r w:rsidR="0012168A">
        <w:rPr>
          <w:rFonts w:ascii="Times New Roman" w:hAnsi="Times New Roman" w:cs="Times New Roman"/>
          <w:sz w:val="24"/>
          <w:szCs w:val="24"/>
        </w:rPr>
        <w:t>uojamų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žemės sklypų sąrašą</w:t>
      </w:r>
      <w:r w:rsidR="00B7676B">
        <w:rPr>
          <w:rFonts w:ascii="Times New Roman" w:hAnsi="Times New Roman" w:cs="Times New Roman"/>
          <w:sz w:val="24"/>
          <w:szCs w:val="24"/>
        </w:rPr>
        <w:t>.</w:t>
      </w:r>
    </w:p>
    <w:p w:rsidR="00EF7A4C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Plotas – apie </w:t>
      </w:r>
      <w:r w:rsidR="00547AFE">
        <w:rPr>
          <w:rFonts w:ascii="Times New Roman" w:hAnsi="Times New Roman" w:cs="Times New Roman"/>
          <w:sz w:val="24"/>
          <w:szCs w:val="24"/>
        </w:rPr>
        <w:t>5</w:t>
      </w:r>
      <w:r w:rsidRPr="00B00E20">
        <w:rPr>
          <w:rFonts w:ascii="Times New Roman" w:hAnsi="Times New Roman" w:cs="Times New Roman"/>
          <w:sz w:val="24"/>
          <w:szCs w:val="24"/>
        </w:rPr>
        <w:t>,</w:t>
      </w:r>
      <w:r w:rsidR="00171635">
        <w:rPr>
          <w:rFonts w:ascii="Times New Roman" w:hAnsi="Times New Roman" w:cs="Times New Roman"/>
          <w:sz w:val="24"/>
          <w:szCs w:val="24"/>
        </w:rPr>
        <w:t>2</w:t>
      </w:r>
      <w:r w:rsidR="00547AFE">
        <w:rPr>
          <w:rFonts w:ascii="Times New Roman" w:hAnsi="Times New Roman" w:cs="Times New Roman"/>
          <w:sz w:val="24"/>
          <w:szCs w:val="24"/>
        </w:rPr>
        <w:t>0</w:t>
      </w:r>
      <w:r w:rsidRPr="00B00E20">
        <w:rPr>
          <w:rFonts w:ascii="Times New Roman" w:hAnsi="Times New Roman" w:cs="Times New Roman"/>
          <w:sz w:val="24"/>
          <w:szCs w:val="24"/>
        </w:rPr>
        <w:t>00 ha</w:t>
      </w:r>
      <w:bookmarkStart w:id="0" w:name="_GoBack"/>
      <w:bookmarkEnd w:id="0"/>
    </w:p>
    <w:p w:rsidR="00946FAE" w:rsidRPr="00B00E20" w:rsidRDefault="00171635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>
            <wp:extent cx="5810250" cy="5505450"/>
            <wp:effectExtent l="0" t="0" r="0" b="0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veikslėlis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6FAE" w:rsidRPr="00B00E20" w:rsidSect="00483B2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E20"/>
    <w:rsid w:val="000B2D5A"/>
    <w:rsid w:val="0012168A"/>
    <w:rsid w:val="00171635"/>
    <w:rsid w:val="00483B22"/>
    <w:rsid w:val="00547AFE"/>
    <w:rsid w:val="00946FAE"/>
    <w:rsid w:val="00AD19DD"/>
    <w:rsid w:val="00B00E20"/>
    <w:rsid w:val="00B7676B"/>
    <w:rsid w:val="00BE4175"/>
    <w:rsid w:val="00CB6518"/>
    <w:rsid w:val="00CE2E9F"/>
    <w:rsid w:val="00E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B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B65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B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B65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E575D-0AE4-4FEE-891E-6F8F923B6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Baumilė</dc:creator>
  <cp:keywords/>
  <dc:description/>
  <cp:lastModifiedBy>Renata Štuikytė</cp:lastModifiedBy>
  <cp:revision>7</cp:revision>
  <dcterms:created xsi:type="dcterms:W3CDTF">2023-03-13T13:28:00Z</dcterms:created>
  <dcterms:modified xsi:type="dcterms:W3CDTF">2023-03-15T06:19:00Z</dcterms:modified>
</cp:coreProperties>
</file>