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72A" w:rsidRPr="00B9691F" w:rsidRDefault="0042072A" w:rsidP="0042072A">
      <w:pPr>
        <w:pStyle w:val="Antrats"/>
        <w:tabs>
          <w:tab w:val="clear" w:pos="4153"/>
          <w:tab w:val="clear" w:pos="8306"/>
        </w:tabs>
        <w:ind w:left="5812"/>
        <w:jc w:val="right"/>
        <w:rPr>
          <w:b/>
          <w:bCs/>
          <w:lang w:val="lt-LT"/>
        </w:rPr>
      </w:pPr>
      <w:r w:rsidRPr="00B9691F">
        <w:rPr>
          <w:b/>
          <w:bCs/>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42072A" w:rsidRPr="00DA59DF" w:rsidTr="00B315B6">
        <w:trPr>
          <w:trHeight w:val="343"/>
        </w:trPr>
        <w:tc>
          <w:tcPr>
            <w:tcW w:w="9945" w:type="dxa"/>
            <w:tcMar>
              <w:top w:w="0" w:type="dxa"/>
              <w:left w:w="108" w:type="dxa"/>
              <w:bottom w:w="0" w:type="dxa"/>
              <w:right w:w="108" w:type="dxa"/>
            </w:tcMar>
            <w:vAlign w:val="bottom"/>
          </w:tcPr>
          <w:p w:rsidR="0042072A" w:rsidRPr="00DA59DF" w:rsidRDefault="0042072A" w:rsidP="00B315B6">
            <w:pPr>
              <w:keepNext/>
              <w:autoSpaceDN w:val="0"/>
              <w:jc w:val="center"/>
              <w:outlineLvl w:val="1"/>
              <w:rPr>
                <w:b/>
                <w:sz w:val="28"/>
                <w:szCs w:val="28"/>
              </w:rPr>
            </w:pPr>
            <w:r w:rsidRPr="00DA59DF">
              <w:rPr>
                <w:b/>
                <w:sz w:val="28"/>
                <w:szCs w:val="28"/>
              </w:rPr>
              <w:t>PLUNGĖS RAJONO SAVIVALDYBĖS</w:t>
            </w:r>
          </w:p>
          <w:p w:rsidR="0042072A" w:rsidRPr="00DA59DF" w:rsidRDefault="0042072A" w:rsidP="00B315B6">
            <w:pPr>
              <w:keepNext/>
              <w:autoSpaceDN w:val="0"/>
              <w:jc w:val="center"/>
              <w:outlineLvl w:val="1"/>
              <w:rPr>
                <w:rFonts w:ascii="Liberation Serif" w:eastAsia="NSimSun" w:hAnsi="Liberation Serif" w:cs="DejaVu Sans" w:hint="eastAsia"/>
                <w:kern w:val="3"/>
                <w:sz w:val="28"/>
                <w:szCs w:val="28"/>
              </w:rPr>
            </w:pPr>
            <w:r w:rsidRPr="00DA59DF">
              <w:rPr>
                <w:b/>
                <w:sz w:val="28"/>
                <w:szCs w:val="28"/>
              </w:rPr>
              <w:t>TARYBA</w:t>
            </w:r>
          </w:p>
        </w:tc>
      </w:tr>
      <w:tr w:rsidR="0042072A" w:rsidRPr="00DA59DF" w:rsidTr="00B315B6">
        <w:trPr>
          <w:trHeight w:val="470"/>
        </w:trPr>
        <w:tc>
          <w:tcPr>
            <w:tcW w:w="9945" w:type="dxa"/>
            <w:tcMar>
              <w:top w:w="0" w:type="dxa"/>
              <w:left w:w="108" w:type="dxa"/>
              <w:bottom w:w="0" w:type="dxa"/>
              <w:right w:w="108" w:type="dxa"/>
            </w:tcMar>
            <w:vAlign w:val="bottom"/>
            <w:hideMark/>
          </w:tcPr>
          <w:p w:rsidR="0042072A" w:rsidRPr="00DA59DF" w:rsidRDefault="0042072A" w:rsidP="00B315B6">
            <w:pPr>
              <w:widowControl w:val="0"/>
              <w:suppressAutoHyphens/>
              <w:autoSpaceDN w:val="0"/>
              <w:ind w:firstLine="72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42072A" w:rsidRPr="00DA59DF" w:rsidTr="00B315B6">
        <w:trPr>
          <w:trHeight w:val="270"/>
        </w:trPr>
        <w:tc>
          <w:tcPr>
            <w:tcW w:w="9945" w:type="dxa"/>
            <w:tcMar>
              <w:top w:w="0" w:type="dxa"/>
              <w:left w:w="108" w:type="dxa"/>
              <w:bottom w:w="0" w:type="dxa"/>
              <w:right w:w="108" w:type="dxa"/>
            </w:tcMar>
            <w:hideMark/>
          </w:tcPr>
          <w:p w:rsidR="0042072A" w:rsidRPr="008D743D" w:rsidRDefault="008D743D" w:rsidP="0097145B">
            <w:pPr>
              <w:jc w:val="center"/>
              <w:rPr>
                <w:b/>
                <w:sz w:val="28"/>
                <w:szCs w:val="28"/>
              </w:rPr>
            </w:pPr>
            <w:r w:rsidRPr="008D743D">
              <w:rPr>
                <w:b/>
                <w:sz w:val="28"/>
                <w:szCs w:val="28"/>
              </w:rPr>
              <w:t xml:space="preserve">DĖL </w:t>
            </w:r>
            <w:r w:rsidR="007A0439">
              <w:rPr>
                <w:b/>
                <w:sz w:val="28"/>
                <w:szCs w:val="28"/>
              </w:rPr>
              <w:t xml:space="preserve">BIUDŽETINĖS ĮSTAIGOS </w:t>
            </w:r>
            <w:r w:rsidRPr="008D743D">
              <w:rPr>
                <w:b/>
                <w:sz w:val="28"/>
                <w:szCs w:val="28"/>
              </w:rPr>
              <w:t>PLUNGĖS RAJONO SAVIVALDYBĖS VISUOMENĖS SVEIKATOS BIURO 2022 METŲ VEIKLOS ATASKAIT</w:t>
            </w:r>
            <w:r w:rsidR="0097145B">
              <w:rPr>
                <w:b/>
                <w:sz w:val="28"/>
                <w:szCs w:val="28"/>
              </w:rPr>
              <w:t>OS PATV</w:t>
            </w:r>
            <w:r w:rsidR="008A79B7">
              <w:rPr>
                <w:b/>
                <w:sz w:val="28"/>
                <w:szCs w:val="28"/>
              </w:rPr>
              <w:t>I</w:t>
            </w:r>
            <w:r w:rsidR="0097145B">
              <w:rPr>
                <w:b/>
                <w:sz w:val="28"/>
                <w:szCs w:val="28"/>
              </w:rPr>
              <w:t>RTINIMO</w:t>
            </w:r>
          </w:p>
        </w:tc>
      </w:tr>
      <w:tr w:rsidR="0042072A" w:rsidRPr="00DA59DF" w:rsidTr="00B315B6">
        <w:trPr>
          <w:trHeight w:val="80"/>
        </w:trPr>
        <w:tc>
          <w:tcPr>
            <w:tcW w:w="9945" w:type="dxa"/>
            <w:tcMar>
              <w:top w:w="0" w:type="dxa"/>
              <w:left w:w="108" w:type="dxa"/>
              <w:bottom w:w="0" w:type="dxa"/>
              <w:right w:w="108" w:type="dxa"/>
            </w:tcMar>
          </w:tcPr>
          <w:p w:rsidR="008D743D" w:rsidRDefault="008D743D" w:rsidP="008D743D">
            <w:pPr>
              <w:widowControl w:val="0"/>
              <w:suppressAutoHyphens/>
              <w:autoSpaceDN w:val="0"/>
              <w:rPr>
                <w:rFonts w:eastAsia="NSimSun"/>
                <w:kern w:val="3"/>
                <w:szCs w:val="24"/>
                <w:lang w:eastAsia="zh-CN" w:bidi="hi-IN"/>
              </w:rPr>
            </w:pPr>
          </w:p>
          <w:p w:rsidR="0042072A" w:rsidRPr="00421D77" w:rsidRDefault="0042072A" w:rsidP="00B315B6">
            <w:pPr>
              <w:widowControl w:val="0"/>
              <w:suppressAutoHyphens/>
              <w:autoSpaceDN w:val="0"/>
              <w:jc w:val="center"/>
              <w:rPr>
                <w:rFonts w:eastAsia="NSimSun"/>
                <w:kern w:val="3"/>
                <w:szCs w:val="24"/>
                <w:lang w:eastAsia="zh-CN" w:bidi="hi-IN"/>
              </w:rPr>
            </w:pPr>
            <w:r>
              <w:rPr>
                <w:rFonts w:eastAsia="NSimSun"/>
                <w:kern w:val="3"/>
                <w:szCs w:val="24"/>
                <w:lang w:eastAsia="zh-CN" w:bidi="hi-IN"/>
              </w:rPr>
              <w:t xml:space="preserve">2023 m. </w:t>
            </w:r>
            <w:r w:rsidR="00AC2E6E">
              <w:rPr>
                <w:rFonts w:eastAsia="NSimSun"/>
                <w:kern w:val="3"/>
                <w:szCs w:val="24"/>
                <w:lang w:eastAsia="zh-CN" w:bidi="hi-IN"/>
              </w:rPr>
              <w:t>liepos</w:t>
            </w:r>
            <w:r>
              <w:rPr>
                <w:rFonts w:eastAsia="NSimSun"/>
                <w:kern w:val="3"/>
                <w:szCs w:val="24"/>
                <w:lang w:eastAsia="zh-CN" w:bidi="hi-IN"/>
              </w:rPr>
              <w:t xml:space="preserve"> </w:t>
            </w:r>
            <w:r w:rsidR="00516F68">
              <w:rPr>
                <w:rFonts w:eastAsia="NSimSun"/>
                <w:kern w:val="3"/>
                <w:szCs w:val="24"/>
                <w:lang w:eastAsia="zh-CN" w:bidi="hi-IN"/>
              </w:rPr>
              <w:t xml:space="preserve">27 </w:t>
            </w:r>
            <w:r w:rsidRPr="00251752">
              <w:rPr>
                <w:rFonts w:eastAsia="NSimSun"/>
                <w:kern w:val="3"/>
                <w:szCs w:val="24"/>
                <w:lang w:eastAsia="zh-CN" w:bidi="hi-IN"/>
              </w:rPr>
              <w:t>d. Nr. T1-</w:t>
            </w:r>
          </w:p>
          <w:p w:rsidR="0042072A" w:rsidRPr="00DA59DF" w:rsidRDefault="0042072A" w:rsidP="00B315B6">
            <w:pPr>
              <w:widowControl w:val="0"/>
              <w:suppressAutoHyphens/>
              <w:autoSpaceDN w:val="0"/>
              <w:jc w:val="center"/>
              <w:rPr>
                <w:rFonts w:ascii="Liberation Serif" w:eastAsia="NSimSun" w:hAnsi="Liberation Serif" w:cs="DejaVu Sans" w:hint="eastAsia"/>
                <w:kern w:val="3"/>
                <w:szCs w:val="24"/>
                <w:lang w:eastAsia="zh-CN" w:bidi="hi-IN"/>
              </w:rPr>
            </w:pPr>
            <w:r w:rsidRPr="00251752">
              <w:rPr>
                <w:rFonts w:eastAsia="NSimSun"/>
                <w:kern w:val="3"/>
                <w:szCs w:val="24"/>
                <w:lang w:eastAsia="zh-CN" w:bidi="hi-IN"/>
              </w:rPr>
              <w:t>Plungė</w:t>
            </w:r>
          </w:p>
        </w:tc>
      </w:tr>
    </w:tbl>
    <w:p w:rsidR="0042072A" w:rsidRDefault="0042072A" w:rsidP="0042072A">
      <w:pPr>
        <w:ind w:firstLine="737"/>
        <w:jc w:val="both"/>
      </w:pPr>
    </w:p>
    <w:p w:rsidR="0042072A" w:rsidRPr="007A0439" w:rsidRDefault="0042072A" w:rsidP="0042072A">
      <w:pPr>
        <w:ind w:firstLine="720"/>
        <w:jc w:val="both"/>
        <w:rPr>
          <w:szCs w:val="24"/>
        </w:rPr>
      </w:pPr>
      <w:r w:rsidRPr="00D371B3">
        <w:rPr>
          <w:szCs w:val="24"/>
        </w:rPr>
        <w:t xml:space="preserve">Vadovaudamasi </w:t>
      </w:r>
      <w:r w:rsidR="00CE5AAB" w:rsidRPr="00D371B3">
        <w:rPr>
          <w:szCs w:val="24"/>
        </w:rPr>
        <w:t xml:space="preserve">Plungės rajono savivaldybės </w:t>
      </w:r>
      <w:r w:rsidR="005767D1" w:rsidRPr="00CC7409">
        <w:rPr>
          <w:szCs w:val="24"/>
        </w:rPr>
        <w:t>v</w:t>
      </w:r>
      <w:r w:rsidR="00CE5AAB" w:rsidRPr="00176F06">
        <w:rPr>
          <w:szCs w:val="24"/>
        </w:rPr>
        <w:t>isuomenės sveikatos biuro</w:t>
      </w:r>
      <w:r w:rsidRPr="00176F06">
        <w:rPr>
          <w:szCs w:val="24"/>
        </w:rPr>
        <w:t xml:space="preserve"> </w:t>
      </w:r>
      <w:r w:rsidR="00CE5AAB" w:rsidRPr="00176F06">
        <w:rPr>
          <w:szCs w:val="24"/>
        </w:rPr>
        <w:t>nuostatų</w:t>
      </w:r>
      <w:r w:rsidR="00176F06" w:rsidRPr="00CC7409">
        <w:rPr>
          <w:szCs w:val="24"/>
        </w:rPr>
        <w:t>,</w:t>
      </w:r>
      <w:r w:rsidR="00CE5AAB" w:rsidRPr="00176F06">
        <w:rPr>
          <w:szCs w:val="24"/>
        </w:rPr>
        <w:t xml:space="preserve"> </w:t>
      </w:r>
      <w:r w:rsidR="00176F06" w:rsidRPr="00176F06">
        <w:rPr>
          <w:szCs w:val="24"/>
        </w:rPr>
        <w:t>patvirtintų</w:t>
      </w:r>
      <w:r w:rsidR="00176F06">
        <w:rPr>
          <w:szCs w:val="24"/>
        </w:rPr>
        <w:t xml:space="preserve"> Plungės rajono savivaldybės tarybos 2023 m. gegužės 18 d. sprendimu Nr.</w:t>
      </w:r>
      <w:r w:rsidR="00176F06" w:rsidRPr="00DE5381">
        <w:rPr>
          <w:rFonts w:eastAsia="Lucida Sans Unicode"/>
          <w:kern w:val="2"/>
          <w:szCs w:val="24"/>
          <w:lang w:eastAsia="lt-LT"/>
        </w:rPr>
        <w:t xml:space="preserve"> T1-135 </w:t>
      </w:r>
      <w:r w:rsidR="00176F06">
        <w:rPr>
          <w:rFonts w:eastAsia="Lucida Sans Unicode"/>
          <w:kern w:val="2"/>
          <w:szCs w:val="24"/>
          <w:lang w:eastAsia="lt-LT"/>
        </w:rPr>
        <w:t xml:space="preserve">„Dėl Plungės rajono savivaldybės </w:t>
      </w:r>
      <w:r w:rsidR="00176F06" w:rsidRPr="00DE5381">
        <w:rPr>
          <w:rFonts w:eastAsia="Lucida Sans Unicode"/>
          <w:kern w:val="2"/>
          <w:szCs w:val="24"/>
          <w:lang w:eastAsia="lt-LT"/>
        </w:rPr>
        <w:t>visuomenės sveikatos biuro nuostatų patvirtinimo</w:t>
      </w:r>
      <w:r w:rsidR="00176F06" w:rsidRPr="00BF6BDE">
        <w:rPr>
          <w:rFonts w:eastAsia="Lucida Sans Unicode"/>
          <w:kern w:val="2"/>
          <w:szCs w:val="24"/>
          <w:lang w:eastAsia="lt-LT"/>
        </w:rPr>
        <w:t xml:space="preserve">“, </w:t>
      </w:r>
      <w:r w:rsidR="00CE5AAB" w:rsidRPr="00BF6BDE">
        <w:rPr>
          <w:szCs w:val="24"/>
        </w:rPr>
        <w:t>30.7 p</w:t>
      </w:r>
      <w:r w:rsidR="00176F06" w:rsidRPr="00CC7409">
        <w:rPr>
          <w:szCs w:val="24"/>
        </w:rPr>
        <w:t>apunkčiu</w:t>
      </w:r>
      <w:r w:rsidR="007A0439" w:rsidRPr="00BF6BDE">
        <w:rPr>
          <w:szCs w:val="24"/>
        </w:rPr>
        <w:t xml:space="preserve"> </w:t>
      </w:r>
      <w:r w:rsidRPr="00BF6BDE">
        <w:rPr>
          <w:szCs w:val="24"/>
        </w:rPr>
        <w:t>bei</w:t>
      </w:r>
      <w:r w:rsidRPr="00D371B3">
        <w:rPr>
          <w:szCs w:val="24"/>
        </w:rPr>
        <w:t xml:space="preserve"> atsižvelgdama į </w:t>
      </w:r>
      <w:r w:rsidR="003E779B">
        <w:rPr>
          <w:szCs w:val="24"/>
        </w:rPr>
        <w:t xml:space="preserve">Plungės </w:t>
      </w:r>
      <w:r w:rsidR="003E779B" w:rsidRPr="007A0439">
        <w:rPr>
          <w:szCs w:val="24"/>
        </w:rPr>
        <w:t xml:space="preserve">rajono </w:t>
      </w:r>
      <w:r w:rsidR="00B227D7" w:rsidRPr="007A0439">
        <w:rPr>
          <w:szCs w:val="24"/>
        </w:rPr>
        <w:t xml:space="preserve">savivaldybės </w:t>
      </w:r>
      <w:r w:rsidR="005767D1" w:rsidRPr="00CC7409">
        <w:rPr>
          <w:szCs w:val="24"/>
        </w:rPr>
        <w:t>v</w:t>
      </w:r>
      <w:r w:rsidR="003E779B" w:rsidRPr="007A0439">
        <w:rPr>
          <w:szCs w:val="24"/>
        </w:rPr>
        <w:t>isuomenės sveikatos biuro</w:t>
      </w:r>
      <w:r w:rsidRPr="007A0439">
        <w:rPr>
          <w:szCs w:val="24"/>
        </w:rPr>
        <w:t xml:space="preserve"> 2023 m. </w:t>
      </w:r>
      <w:r w:rsidR="003E779B" w:rsidRPr="007A0439">
        <w:rPr>
          <w:szCs w:val="24"/>
        </w:rPr>
        <w:t>birželio</w:t>
      </w:r>
      <w:r w:rsidR="005767D1" w:rsidRPr="007A0439">
        <w:rPr>
          <w:szCs w:val="24"/>
        </w:rPr>
        <w:t xml:space="preserve"> </w:t>
      </w:r>
      <w:r w:rsidR="00F2527F" w:rsidRPr="007A0439">
        <w:rPr>
          <w:szCs w:val="24"/>
        </w:rPr>
        <w:t>14</w:t>
      </w:r>
      <w:r w:rsidR="003E779B" w:rsidRPr="007A0439">
        <w:rPr>
          <w:szCs w:val="24"/>
        </w:rPr>
        <w:t xml:space="preserve"> </w:t>
      </w:r>
      <w:r w:rsidRPr="007A0439">
        <w:rPr>
          <w:szCs w:val="24"/>
        </w:rPr>
        <w:t xml:space="preserve">d. raštą Nr. </w:t>
      </w:r>
      <w:r w:rsidR="00CE5AAB" w:rsidRPr="007A0439">
        <w:rPr>
          <w:szCs w:val="24"/>
        </w:rPr>
        <w:t>SB-050</w:t>
      </w:r>
      <w:r w:rsidRPr="007A0439">
        <w:rPr>
          <w:szCs w:val="24"/>
        </w:rPr>
        <w:t xml:space="preserve"> „</w:t>
      </w:r>
      <w:r w:rsidR="00F2527F" w:rsidRPr="007A0439">
        <w:rPr>
          <w:szCs w:val="24"/>
        </w:rPr>
        <w:t xml:space="preserve">Dėl biudžetinės įstaigos Plungės rajono savivaldybės </w:t>
      </w:r>
      <w:r w:rsidR="005767D1" w:rsidRPr="00CC7409">
        <w:rPr>
          <w:szCs w:val="24"/>
        </w:rPr>
        <w:t>v</w:t>
      </w:r>
      <w:r w:rsidR="00F2527F" w:rsidRPr="007A0439">
        <w:rPr>
          <w:szCs w:val="24"/>
        </w:rPr>
        <w:t>isuomenės sveikatos biuro 2022 metų veiklos ataskaitos patvirtinimo</w:t>
      </w:r>
      <w:r w:rsidRPr="007A0439">
        <w:rPr>
          <w:szCs w:val="24"/>
        </w:rPr>
        <w:t xml:space="preserve">“, Plungės rajono savivaldybės taryba </w:t>
      </w:r>
      <w:r w:rsidRPr="007A0439">
        <w:rPr>
          <w:spacing w:val="40"/>
          <w:szCs w:val="24"/>
        </w:rPr>
        <w:t>nusprendžia:</w:t>
      </w:r>
    </w:p>
    <w:p w:rsidR="0042072A" w:rsidRPr="00D371B3" w:rsidRDefault="00344011" w:rsidP="00B227D7">
      <w:pPr>
        <w:ind w:firstLine="720"/>
        <w:jc w:val="both"/>
        <w:rPr>
          <w:szCs w:val="24"/>
        </w:rPr>
      </w:pPr>
      <w:r w:rsidRPr="007A0439">
        <w:rPr>
          <w:szCs w:val="24"/>
        </w:rPr>
        <w:t>P</w:t>
      </w:r>
      <w:r w:rsidR="00F2527F" w:rsidRPr="007A0439">
        <w:rPr>
          <w:szCs w:val="24"/>
        </w:rPr>
        <w:t xml:space="preserve"> </w:t>
      </w:r>
      <w:r w:rsidRPr="007A0439">
        <w:rPr>
          <w:szCs w:val="24"/>
        </w:rPr>
        <w:t xml:space="preserve">a t v i r t i n t i </w:t>
      </w:r>
      <w:r w:rsidR="00176F06">
        <w:rPr>
          <w:szCs w:val="24"/>
        </w:rPr>
        <w:t xml:space="preserve">biudžetinės įstaigos </w:t>
      </w:r>
      <w:r w:rsidR="0042072A" w:rsidRPr="007A0439">
        <w:rPr>
          <w:szCs w:val="24"/>
        </w:rPr>
        <w:t xml:space="preserve">Plungės rajono savivaldybės </w:t>
      </w:r>
      <w:r w:rsidR="005767D1" w:rsidRPr="00CC7409">
        <w:rPr>
          <w:szCs w:val="24"/>
        </w:rPr>
        <w:t>v</w:t>
      </w:r>
      <w:r w:rsidR="00B227D7" w:rsidRPr="007A0439">
        <w:rPr>
          <w:szCs w:val="24"/>
        </w:rPr>
        <w:t>isuomenės sveikatos</w:t>
      </w:r>
      <w:r w:rsidR="00B227D7">
        <w:rPr>
          <w:szCs w:val="24"/>
        </w:rPr>
        <w:t xml:space="preserve"> biuro 2022 met</w:t>
      </w:r>
      <w:r w:rsidR="00AC2E6E">
        <w:rPr>
          <w:szCs w:val="24"/>
        </w:rPr>
        <w:t>ų veiklos ataskai</w:t>
      </w:r>
      <w:r w:rsidR="00B227D7">
        <w:rPr>
          <w:szCs w:val="24"/>
        </w:rPr>
        <w:t>tą (pridedama).</w:t>
      </w:r>
    </w:p>
    <w:p w:rsidR="0042072A" w:rsidRPr="00D371B3" w:rsidRDefault="0042072A" w:rsidP="0042072A">
      <w:pPr>
        <w:pStyle w:val="Antrats"/>
        <w:tabs>
          <w:tab w:val="clear" w:pos="4153"/>
          <w:tab w:val="clear" w:pos="8306"/>
        </w:tabs>
        <w:rPr>
          <w:lang w:val="lt-LT"/>
        </w:rPr>
      </w:pPr>
    </w:p>
    <w:p w:rsidR="00516F68" w:rsidRDefault="00516F68" w:rsidP="0042072A">
      <w:pPr>
        <w:pStyle w:val="Antrats"/>
        <w:tabs>
          <w:tab w:val="clear" w:pos="4153"/>
          <w:tab w:val="clear" w:pos="8306"/>
        </w:tabs>
        <w:rPr>
          <w:lang w:val="lt-LT"/>
        </w:rPr>
      </w:pPr>
    </w:p>
    <w:p w:rsidR="0042072A" w:rsidRDefault="0042072A" w:rsidP="0042072A">
      <w:pPr>
        <w:pStyle w:val="Antrats"/>
        <w:tabs>
          <w:tab w:val="clear" w:pos="4153"/>
          <w:tab w:val="clear" w:pos="8306"/>
        </w:tabs>
        <w:rPr>
          <w:lang w:val="lt-LT"/>
        </w:rPr>
      </w:pPr>
      <w:r>
        <w:rPr>
          <w:lang w:val="lt-LT"/>
        </w:rPr>
        <w:t>Savivaldybės meras</w:t>
      </w:r>
    </w:p>
    <w:p w:rsidR="0042072A" w:rsidRDefault="0042072A" w:rsidP="0042072A">
      <w:pPr>
        <w:pStyle w:val="Antrats"/>
        <w:tabs>
          <w:tab w:val="clear" w:pos="4153"/>
          <w:tab w:val="clear" w:pos="8306"/>
        </w:tabs>
        <w:ind w:left="5812"/>
        <w:jc w:val="both"/>
        <w:rPr>
          <w:lang w:val="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516F68" w:rsidRDefault="00516F68" w:rsidP="0042072A">
      <w:pPr>
        <w:pStyle w:val="Antrats"/>
        <w:rPr>
          <w:lang w:val="lt-LT"/>
        </w:rPr>
      </w:pPr>
    </w:p>
    <w:p w:rsidR="0094689B" w:rsidRDefault="0094689B" w:rsidP="0094689B">
      <w:pPr>
        <w:pStyle w:val="Antrats"/>
      </w:pPr>
      <w:r>
        <w:rPr>
          <w:lang w:val="lt-LT"/>
        </w:rPr>
        <w:t>SUDERINTA:</w:t>
      </w:r>
    </w:p>
    <w:p w:rsidR="0094689B" w:rsidRDefault="0094689B" w:rsidP="0094689B">
      <w:r>
        <w:t xml:space="preserve">Savivaldybės tarybos narys Algirdas Pečiulis </w:t>
      </w:r>
    </w:p>
    <w:p w:rsidR="0094689B" w:rsidRDefault="0094689B" w:rsidP="0094689B">
      <w:r>
        <w:t>Administracijos direktorius Dalius Pečiulis</w:t>
      </w:r>
    </w:p>
    <w:p w:rsidR="0094689B" w:rsidRDefault="0094689B" w:rsidP="0094689B">
      <w:r>
        <w:t>Savivaldybės tarybos posėdžių sekretorė Irmantė Kurmienė</w:t>
      </w:r>
    </w:p>
    <w:p w:rsidR="0094689B" w:rsidRDefault="0094689B" w:rsidP="0094689B">
      <w:pPr>
        <w:rPr>
          <w:szCs w:val="24"/>
        </w:rPr>
      </w:pPr>
      <w:r>
        <w:rPr>
          <w:szCs w:val="24"/>
        </w:rPr>
        <w:t xml:space="preserve">Juridinio ir personalo administravimo skyriaus vedėjas Vytautas Tumas </w:t>
      </w:r>
    </w:p>
    <w:p w:rsidR="0094689B" w:rsidRDefault="0094689B" w:rsidP="0094689B">
      <w:pPr>
        <w:rPr>
          <w:szCs w:val="24"/>
        </w:rPr>
      </w:pPr>
      <w:r>
        <w:rPr>
          <w:szCs w:val="24"/>
        </w:rPr>
        <w:t xml:space="preserve">Protokolo skyriaus kalbos tvarkytoja Simona </w:t>
      </w:r>
      <w:proofErr w:type="spellStart"/>
      <w:r>
        <w:rPr>
          <w:szCs w:val="24"/>
        </w:rPr>
        <w:t>Grigalauskaitė</w:t>
      </w:r>
      <w:proofErr w:type="spellEnd"/>
    </w:p>
    <w:p w:rsidR="0094689B" w:rsidRDefault="0094689B" w:rsidP="0094689B">
      <w:pPr>
        <w:widowControl w:val="0"/>
        <w:rPr>
          <w:szCs w:val="24"/>
        </w:rPr>
      </w:pPr>
    </w:p>
    <w:p w:rsidR="0094689B" w:rsidRDefault="0094689B" w:rsidP="0094689B">
      <w:pPr>
        <w:rPr>
          <w:szCs w:val="24"/>
        </w:rPr>
      </w:pPr>
      <w:r>
        <w:rPr>
          <w:szCs w:val="24"/>
        </w:rPr>
        <w:t>Sprendimą r</w:t>
      </w:r>
      <w:r>
        <w:rPr>
          <w:kern w:val="2"/>
          <w:szCs w:val="24"/>
        </w:rPr>
        <w:t>engė</w:t>
      </w:r>
      <w:r>
        <w:rPr>
          <w:szCs w:val="24"/>
        </w:rPr>
        <w:t xml:space="preserve"> savivaldybės gydytoja </w:t>
      </w:r>
      <w:proofErr w:type="spellStart"/>
      <w:r>
        <w:rPr>
          <w:szCs w:val="24"/>
        </w:rPr>
        <w:t>Oresta</w:t>
      </w:r>
      <w:proofErr w:type="spellEnd"/>
      <w:r>
        <w:rPr>
          <w:szCs w:val="24"/>
        </w:rPr>
        <w:t xml:space="preserve"> </w:t>
      </w:r>
      <w:proofErr w:type="spellStart"/>
      <w:r>
        <w:rPr>
          <w:szCs w:val="24"/>
        </w:rPr>
        <w:t>Gerulskienė</w:t>
      </w:r>
      <w:proofErr w:type="spellEnd"/>
    </w:p>
    <w:p w:rsidR="00681B61" w:rsidRDefault="00681B61" w:rsidP="0094689B">
      <w:pPr>
        <w:rPr>
          <w:szCs w:val="24"/>
        </w:rPr>
      </w:pPr>
    </w:p>
    <w:p w:rsidR="00681B61" w:rsidRDefault="00681B61" w:rsidP="0094689B">
      <w:pPr>
        <w:rPr>
          <w:rFonts w:ascii="Liberation Serif" w:eastAsia="NSimSun" w:hAnsi="Liberation Serif" w:cs="DejaVu Sans" w:hint="eastAsia"/>
          <w:b/>
          <w:kern w:val="3"/>
          <w:szCs w:val="24"/>
          <w:lang w:eastAsia="zh-CN" w:bidi="hi-IN"/>
        </w:rPr>
      </w:pPr>
    </w:p>
    <w:p w:rsidR="00AA0067" w:rsidRPr="00361AC6" w:rsidRDefault="00AA0067" w:rsidP="00AA0067">
      <w:pPr>
        <w:ind w:left="5184" w:firstLine="1296"/>
        <w:rPr>
          <w:szCs w:val="24"/>
          <w:lang w:eastAsia="lt-LT"/>
        </w:rPr>
      </w:pPr>
      <w:r w:rsidRPr="008B58AC">
        <w:rPr>
          <w:szCs w:val="24"/>
          <w:lang w:eastAsia="lt-LT"/>
        </w:rPr>
        <w:lastRenderedPageBreak/>
        <w:t>P</w:t>
      </w:r>
      <w:r>
        <w:rPr>
          <w:szCs w:val="24"/>
          <w:lang w:eastAsia="lt-LT"/>
        </w:rPr>
        <w:t>ATVIRTINTA</w:t>
      </w:r>
    </w:p>
    <w:p w:rsidR="00AA0067" w:rsidRPr="00361AC6" w:rsidRDefault="00AA0067" w:rsidP="00AA0067">
      <w:pPr>
        <w:ind w:left="5184" w:firstLine="1296"/>
        <w:rPr>
          <w:szCs w:val="24"/>
          <w:lang w:eastAsia="lt-LT"/>
        </w:rPr>
      </w:pPr>
      <w:r w:rsidRPr="00361AC6">
        <w:rPr>
          <w:szCs w:val="24"/>
          <w:lang w:eastAsia="lt-LT"/>
        </w:rPr>
        <w:t>Plungės rajono savivaldybės</w:t>
      </w:r>
    </w:p>
    <w:p w:rsidR="00AA0067" w:rsidRPr="00361AC6" w:rsidRDefault="00AA0067" w:rsidP="00AA0067">
      <w:pPr>
        <w:ind w:left="5184" w:firstLine="1296"/>
        <w:rPr>
          <w:szCs w:val="24"/>
          <w:lang w:eastAsia="lt-LT"/>
        </w:rPr>
      </w:pPr>
      <w:r w:rsidRPr="00361AC6">
        <w:rPr>
          <w:szCs w:val="24"/>
          <w:lang w:eastAsia="lt-LT"/>
        </w:rPr>
        <w:t>tarybos 202</w:t>
      </w:r>
      <w:r>
        <w:rPr>
          <w:szCs w:val="24"/>
          <w:lang w:eastAsia="lt-LT"/>
        </w:rPr>
        <w:t>3</w:t>
      </w:r>
      <w:r w:rsidRPr="00361AC6">
        <w:rPr>
          <w:szCs w:val="24"/>
          <w:lang w:eastAsia="lt-LT"/>
        </w:rPr>
        <w:t xml:space="preserve"> m. </w:t>
      </w:r>
      <w:r>
        <w:t xml:space="preserve">liepos </w:t>
      </w:r>
      <w:r w:rsidR="00516F68">
        <w:t>27</w:t>
      </w:r>
      <w:r w:rsidRPr="00361AC6">
        <w:rPr>
          <w:szCs w:val="24"/>
          <w:lang w:eastAsia="lt-LT"/>
        </w:rPr>
        <w:t xml:space="preserve"> d.</w:t>
      </w:r>
    </w:p>
    <w:p w:rsidR="00AA0067" w:rsidRPr="00361AC6" w:rsidRDefault="00AA0067" w:rsidP="00AA0067">
      <w:pPr>
        <w:ind w:left="5184" w:firstLine="1296"/>
        <w:rPr>
          <w:szCs w:val="24"/>
          <w:lang w:eastAsia="lt-LT"/>
        </w:rPr>
      </w:pPr>
      <w:r w:rsidRPr="00361AC6">
        <w:rPr>
          <w:szCs w:val="24"/>
          <w:lang w:eastAsia="lt-LT"/>
        </w:rPr>
        <w:t>sprendimu Nr. T1-</w:t>
      </w:r>
    </w:p>
    <w:p w:rsidR="00B315B6" w:rsidRDefault="00B315B6" w:rsidP="00CC7409">
      <w:pPr>
        <w:rPr>
          <w:b/>
          <w:bCs/>
        </w:rPr>
      </w:pPr>
    </w:p>
    <w:p w:rsidR="00B315B6" w:rsidRDefault="00B315B6" w:rsidP="00B315B6">
      <w:pPr>
        <w:ind w:firstLine="567"/>
        <w:jc w:val="center"/>
        <w:rPr>
          <w:b/>
          <w:bCs/>
        </w:rPr>
      </w:pPr>
      <w:r w:rsidRPr="007A0439">
        <w:rPr>
          <w:b/>
          <w:bCs/>
        </w:rPr>
        <w:t>BIUDŽETINĖS ĮSTAIGOS PLUNGĖS</w:t>
      </w:r>
      <w:r>
        <w:rPr>
          <w:b/>
          <w:bCs/>
        </w:rPr>
        <w:t xml:space="preserve"> RAJONO</w:t>
      </w:r>
      <w:r w:rsidRPr="00AA288B">
        <w:rPr>
          <w:b/>
          <w:bCs/>
        </w:rPr>
        <w:t xml:space="preserve"> SAVIVALDYBĖS </w:t>
      </w:r>
    </w:p>
    <w:p w:rsidR="00B315B6" w:rsidRDefault="00B315B6" w:rsidP="00B315B6">
      <w:pPr>
        <w:ind w:firstLine="567"/>
        <w:jc w:val="center"/>
      </w:pPr>
      <w:r w:rsidRPr="00AA288B">
        <w:rPr>
          <w:b/>
          <w:bCs/>
        </w:rPr>
        <w:t>VISUOMENĖS SVEIKATOS BIURO 202</w:t>
      </w:r>
      <w:r>
        <w:rPr>
          <w:b/>
          <w:bCs/>
        </w:rPr>
        <w:t>2</w:t>
      </w:r>
      <w:r w:rsidRPr="00AA288B">
        <w:rPr>
          <w:b/>
          <w:bCs/>
        </w:rPr>
        <w:t xml:space="preserve"> METŲ VEIKLOS ATASKAITA</w:t>
      </w:r>
    </w:p>
    <w:p w:rsidR="00B315B6" w:rsidRPr="00AA288B" w:rsidRDefault="00B315B6" w:rsidP="00B315B6">
      <w:pPr>
        <w:ind w:firstLine="567"/>
        <w:jc w:val="center"/>
      </w:pPr>
    </w:p>
    <w:p w:rsidR="00B315B6" w:rsidRPr="00AA288B" w:rsidRDefault="00A41FE7" w:rsidP="00CC7409">
      <w:pPr>
        <w:ind w:firstLine="720"/>
        <w:jc w:val="center"/>
        <w:textAlignment w:val="baseline"/>
      </w:pPr>
      <w:r w:rsidRPr="00BF6BDE">
        <w:rPr>
          <w:b/>
          <w:bCs/>
        </w:rPr>
        <w:t>I</w:t>
      </w:r>
      <w:r w:rsidR="007A0439" w:rsidRPr="00BF6BDE">
        <w:rPr>
          <w:b/>
          <w:bCs/>
        </w:rPr>
        <w:t>.</w:t>
      </w:r>
      <w:r w:rsidRPr="00BF6BDE">
        <w:rPr>
          <w:b/>
          <w:bCs/>
        </w:rPr>
        <w:t xml:space="preserve"> </w:t>
      </w:r>
      <w:r w:rsidR="00B315B6" w:rsidRPr="00BF6BDE">
        <w:rPr>
          <w:b/>
          <w:bCs/>
        </w:rPr>
        <w:t>BENDROJI DALIS</w:t>
      </w:r>
    </w:p>
    <w:p w:rsidR="00B315B6" w:rsidRPr="00AA288B" w:rsidRDefault="00B315B6" w:rsidP="00B315B6"/>
    <w:p w:rsidR="00B315B6" w:rsidRPr="00AA288B" w:rsidRDefault="00B315B6" w:rsidP="00CC7409">
      <w:pPr>
        <w:ind w:firstLine="720"/>
        <w:jc w:val="both"/>
      </w:pPr>
      <w:r w:rsidRPr="00AA288B">
        <w:t>1. Biudžetinė įstaiga P</w:t>
      </w:r>
      <w:r>
        <w:t>lungės rajono</w:t>
      </w:r>
      <w:r w:rsidRPr="00AA288B">
        <w:t xml:space="preserve"> savivaldybės visuomenės sveikatos biuras (toliau – Sveikatos biuras) yra Lietuvos nacionalinės sveikatos sistemos, įgyvendinanti valstybės ir savivaldybės funkcijas ir išlaikoma iš </w:t>
      </w:r>
      <w:r w:rsidRPr="00326F79">
        <w:t xml:space="preserve">valstybės </w:t>
      </w:r>
      <w:r w:rsidRPr="003306A6">
        <w:t xml:space="preserve">ir </w:t>
      </w:r>
      <w:r w:rsidR="00326F79" w:rsidRPr="00CC7409">
        <w:t>S</w:t>
      </w:r>
      <w:r w:rsidRPr="003306A6">
        <w:t xml:space="preserve">avivaldybės biudžetų asignavimų, </w:t>
      </w:r>
      <w:r w:rsidR="00326F79" w:rsidRPr="00CC7409">
        <w:t>S</w:t>
      </w:r>
      <w:r w:rsidRPr="003306A6">
        <w:t>avivaldybės</w:t>
      </w:r>
      <w:r w:rsidRPr="00AA288B">
        <w:t xml:space="preserve"> biudžetinė sveikatos priežiūros įstaiga. </w:t>
      </w:r>
    </w:p>
    <w:p w:rsidR="009C3FF0" w:rsidRPr="00CC7409" w:rsidRDefault="00B315B6" w:rsidP="00CC7409">
      <w:pPr>
        <w:shd w:val="clear" w:color="auto" w:fill="FFFFFF"/>
        <w:ind w:firstLine="720"/>
        <w:jc w:val="both"/>
        <w:rPr>
          <w:iCs/>
        </w:rPr>
      </w:pPr>
      <w:r w:rsidRPr="00AA288B">
        <w:t xml:space="preserve">2. Sveikatos biuras įsteigtas vadovaujantis </w:t>
      </w:r>
      <w:r w:rsidRPr="00CC7409">
        <w:rPr>
          <w:iCs/>
        </w:rPr>
        <w:t xml:space="preserve">Plungės rajono savivaldybės </w:t>
      </w:r>
      <w:r w:rsidR="00326F79">
        <w:rPr>
          <w:iCs/>
        </w:rPr>
        <w:t>t</w:t>
      </w:r>
      <w:r w:rsidRPr="00CC7409">
        <w:rPr>
          <w:iCs/>
        </w:rPr>
        <w:t>arybos 2009 m. b</w:t>
      </w:r>
      <w:r w:rsidR="007A0439">
        <w:rPr>
          <w:iCs/>
        </w:rPr>
        <w:t>ir</w:t>
      </w:r>
      <w:r w:rsidRPr="00CC7409">
        <w:rPr>
          <w:iCs/>
        </w:rPr>
        <w:t>želio 25 d. sprendimu Nr. T1-175</w:t>
      </w:r>
      <w:r w:rsidR="002605E6" w:rsidRPr="00CC7409">
        <w:rPr>
          <w:iCs/>
        </w:rPr>
        <w:t xml:space="preserve"> </w:t>
      </w:r>
      <w:r w:rsidR="002605E6" w:rsidRPr="00BF6BDE">
        <w:rPr>
          <w:iCs/>
        </w:rPr>
        <w:t>„</w:t>
      </w:r>
      <w:r w:rsidR="002605E6" w:rsidRPr="00BF6BDE">
        <w:rPr>
          <w:szCs w:val="24"/>
          <w:shd w:val="clear" w:color="auto" w:fill="FFFFFF"/>
        </w:rPr>
        <w:t>Dėl biudžetinės įstaigos Plungės rajono savivaldybės</w:t>
      </w:r>
      <w:r w:rsidR="002605E6" w:rsidRPr="00BF6BDE">
        <w:rPr>
          <w:szCs w:val="24"/>
        </w:rPr>
        <w:t xml:space="preserve"> </w:t>
      </w:r>
      <w:r w:rsidR="002605E6" w:rsidRPr="00BF6BDE">
        <w:rPr>
          <w:szCs w:val="24"/>
          <w:shd w:val="clear" w:color="auto" w:fill="FFFFFF"/>
        </w:rPr>
        <w:t>visuomenės sveikatos biuro įsteigimo“</w:t>
      </w:r>
      <w:r w:rsidRPr="00CC7409">
        <w:rPr>
          <w:iCs/>
        </w:rPr>
        <w:t xml:space="preserve">, </w:t>
      </w:r>
      <w:r w:rsidRPr="003306A6">
        <w:t xml:space="preserve">siekiant vykdyti valstybinę (valstybės perduotą savivaldybėms) visuomenės sveikatos priežiūros funkciją, reglamentuojamą </w:t>
      </w:r>
      <w:r w:rsidRPr="00CC7409">
        <w:rPr>
          <w:iCs/>
        </w:rPr>
        <w:t xml:space="preserve">2002 m. gegužės 16 d. </w:t>
      </w:r>
      <w:r w:rsidRPr="00CC7409">
        <w:rPr>
          <w:iCs/>
          <w:shd w:val="clear" w:color="auto" w:fill="FFFFFF"/>
        </w:rPr>
        <w:t>Lietuvos Respublikos visuomenės sveikatos priežiūros įstatyme</w:t>
      </w:r>
      <w:r w:rsidRPr="00CC7409">
        <w:rPr>
          <w:iCs/>
        </w:rPr>
        <w:t xml:space="preserve"> Nr. IX-886</w:t>
      </w:r>
      <w:r w:rsidR="009C3FF0" w:rsidRPr="00CC7409">
        <w:rPr>
          <w:iCs/>
        </w:rPr>
        <w:t xml:space="preserve">. </w:t>
      </w:r>
    </w:p>
    <w:p w:rsidR="00681B61" w:rsidRPr="00681B61" w:rsidRDefault="00B315B6" w:rsidP="00CC7409">
      <w:pPr>
        <w:shd w:val="clear" w:color="auto" w:fill="FFFFFF"/>
        <w:ind w:firstLine="720"/>
        <w:jc w:val="both"/>
        <w:rPr>
          <w:szCs w:val="24"/>
        </w:rPr>
      </w:pPr>
      <w:r>
        <w:t xml:space="preserve">Įmonės </w:t>
      </w:r>
      <w:r w:rsidRPr="001C255B">
        <w:t>kodas 302415311, adresas J. Tumo</w:t>
      </w:r>
      <w:r w:rsidR="005767D1">
        <w:t>-</w:t>
      </w:r>
      <w:r w:rsidRPr="001C255B">
        <w:t xml:space="preserve">Vaižganto g. 93-2, Plungė, 90143, el. p. </w:t>
      </w:r>
      <w:hyperlink r:id="rId7" w:history="1">
        <w:r w:rsidRPr="00B315B6">
          <w:rPr>
            <w:rStyle w:val="Hipersaitas"/>
            <w:szCs w:val="24"/>
          </w:rPr>
          <w:t>vsbiuras@plungesvsb.lt</w:t>
        </w:r>
      </w:hyperlink>
      <w:r w:rsidRPr="00B315B6">
        <w:rPr>
          <w:szCs w:val="24"/>
        </w:rPr>
        <w:t xml:space="preserve">, interneto svetainė </w:t>
      </w:r>
      <w:r w:rsidR="00681B61">
        <w:rPr>
          <w:szCs w:val="24"/>
        </w:rPr>
        <w:fldChar w:fldCharType="begin"/>
      </w:r>
      <w:r w:rsidR="00681B61">
        <w:rPr>
          <w:szCs w:val="24"/>
        </w:rPr>
        <w:instrText xml:space="preserve"> HYPERLINK "http://</w:instrText>
      </w:r>
      <w:r w:rsidR="00681B61" w:rsidRPr="00681B61">
        <w:rPr>
          <w:szCs w:val="24"/>
        </w:rPr>
        <w:instrText xml:space="preserve">www.plungesvsb.lt, Facebook paskyra https://www.facebook.com/Plungės visuomenės sveikatos biuras, tel. Nr. </w:instrText>
      </w:r>
      <w:r w:rsidR="00681B61" w:rsidRPr="00681B61">
        <w:rPr>
          <w:szCs w:val="24"/>
          <w:shd w:val="clear" w:color="auto" w:fill="FFFFFF"/>
        </w:rPr>
        <w:instrText>8 448 52034.</w:instrText>
      </w:r>
    </w:p>
    <w:p w:rsidR="00681B61" w:rsidRPr="00670A2F" w:rsidRDefault="00681B61" w:rsidP="00CC7409">
      <w:pPr>
        <w:shd w:val="clear" w:color="auto" w:fill="FFFFFF"/>
        <w:ind w:firstLine="720"/>
        <w:jc w:val="both"/>
        <w:rPr>
          <w:rStyle w:val="Hipersaitas"/>
          <w:szCs w:val="24"/>
        </w:rPr>
      </w:pPr>
      <w:r>
        <w:rPr>
          <w:szCs w:val="24"/>
        </w:rPr>
        <w:instrText xml:space="preserve">" </w:instrText>
      </w:r>
      <w:r>
        <w:rPr>
          <w:szCs w:val="24"/>
        </w:rPr>
        <w:fldChar w:fldCharType="separate"/>
      </w:r>
      <w:r w:rsidRPr="00670A2F">
        <w:rPr>
          <w:rStyle w:val="Hipersaitas"/>
          <w:szCs w:val="24"/>
        </w:rPr>
        <w:t>www.plungesvsb.lt,</w:t>
      </w:r>
      <w:bookmarkStart w:id="0" w:name="_GoBack"/>
      <w:bookmarkEnd w:id="0"/>
      <w:r w:rsidRPr="00670A2F">
        <w:rPr>
          <w:rStyle w:val="Hipersaitas"/>
          <w:szCs w:val="24"/>
        </w:rPr>
        <w:t xml:space="preserve"> Facebook paskyra https://www.facebook.com/Plungės visuomenės sveikatos biuras, </w:t>
      </w:r>
      <w:proofErr w:type="spellStart"/>
      <w:r w:rsidRPr="00670A2F">
        <w:rPr>
          <w:rStyle w:val="Hipersaitas"/>
          <w:szCs w:val="24"/>
        </w:rPr>
        <w:t>tel</w:t>
      </w:r>
      <w:proofErr w:type="spellEnd"/>
      <w:r w:rsidRPr="00670A2F">
        <w:rPr>
          <w:rStyle w:val="Hipersaitas"/>
          <w:szCs w:val="24"/>
        </w:rPr>
        <w:t xml:space="preserve">. </w:t>
      </w:r>
      <w:proofErr w:type="spellStart"/>
      <w:r w:rsidRPr="00670A2F">
        <w:rPr>
          <w:rStyle w:val="Hipersaitas"/>
          <w:szCs w:val="24"/>
        </w:rPr>
        <w:t>Nr</w:t>
      </w:r>
      <w:proofErr w:type="spellEnd"/>
      <w:r w:rsidRPr="00670A2F">
        <w:rPr>
          <w:rStyle w:val="Hipersaitas"/>
          <w:szCs w:val="24"/>
        </w:rPr>
        <w:t xml:space="preserve">. </w:t>
      </w:r>
      <w:r w:rsidRPr="00670A2F">
        <w:rPr>
          <w:rStyle w:val="Hipersaitas"/>
          <w:szCs w:val="24"/>
          <w:shd w:val="clear" w:color="auto" w:fill="FFFFFF"/>
        </w:rPr>
        <w:t>8 448 52034.</w:t>
      </w:r>
    </w:p>
    <w:p w:rsidR="00B315B6" w:rsidRPr="00411607" w:rsidRDefault="00681B61" w:rsidP="00CC7409">
      <w:pPr>
        <w:ind w:firstLine="720"/>
        <w:jc w:val="both"/>
      </w:pPr>
      <w:r>
        <w:rPr>
          <w:szCs w:val="24"/>
        </w:rPr>
        <w:fldChar w:fldCharType="end"/>
      </w:r>
      <w:r w:rsidR="00B315B6" w:rsidRPr="00AA288B">
        <w:t xml:space="preserve">3.  </w:t>
      </w:r>
      <w:r w:rsidR="00B315B6" w:rsidRPr="00AA288B">
        <w:rPr>
          <w:b/>
          <w:bCs/>
        </w:rPr>
        <w:t xml:space="preserve">Visuomenės sveikatos priežiūros funkcijos: </w:t>
      </w:r>
    </w:p>
    <w:p w:rsidR="00B315B6" w:rsidRPr="00AA288B" w:rsidRDefault="00B315B6" w:rsidP="00CC7409">
      <w:pPr>
        <w:ind w:firstLine="720"/>
        <w:jc w:val="both"/>
      </w:pPr>
      <w:r w:rsidRPr="00AA288B">
        <w:t xml:space="preserve">3.1. </w:t>
      </w:r>
      <w:r w:rsidR="007A0439">
        <w:t>p</w:t>
      </w:r>
      <w:r w:rsidRPr="00AA288B">
        <w:t>lėtoti sveiką gyvenseną ir stiprinti mokinių sveikatos įgūdžius ugdymo įstaigose</w:t>
      </w:r>
      <w:r w:rsidR="00390837">
        <w:t>;</w:t>
      </w:r>
    </w:p>
    <w:p w:rsidR="00B315B6" w:rsidRPr="00AA288B" w:rsidRDefault="00B315B6" w:rsidP="00CC7409">
      <w:pPr>
        <w:ind w:firstLine="720"/>
        <w:jc w:val="both"/>
      </w:pPr>
      <w:r w:rsidRPr="00AA288B">
        <w:t xml:space="preserve">3.2. </w:t>
      </w:r>
      <w:r w:rsidR="00390837">
        <w:t>s</w:t>
      </w:r>
      <w:r w:rsidRPr="00AA288B">
        <w:t xml:space="preserve">tiprinti sveikos gyvensenos įgūdžius bendruomenėse bei vykdyti visuomenės sveikatos stebėseną </w:t>
      </w:r>
      <w:r w:rsidR="00326F79">
        <w:t>S</w:t>
      </w:r>
      <w:r w:rsidRPr="00AA288B">
        <w:t>avivaldybėje</w:t>
      </w:r>
      <w:r w:rsidR="00390837">
        <w:t>;</w:t>
      </w:r>
    </w:p>
    <w:p w:rsidR="00B315B6" w:rsidRDefault="00B315B6" w:rsidP="00CC7409">
      <w:pPr>
        <w:ind w:firstLine="720"/>
        <w:jc w:val="both"/>
      </w:pPr>
      <w:r w:rsidRPr="00AA288B">
        <w:t xml:space="preserve">3.3. </w:t>
      </w:r>
      <w:r w:rsidR="00390837">
        <w:t>p</w:t>
      </w:r>
      <w:r w:rsidRPr="00AA288B">
        <w:t>lėtoti visuomenės psichikos sveikatos paslaugų prieinamumą bei ankstyvojo savižudybių atpažinimo ir kompleksinės pagalbos teikimo sistemą.</w:t>
      </w:r>
    </w:p>
    <w:p w:rsidR="00B315B6" w:rsidRPr="00CC7409" w:rsidRDefault="00B315B6" w:rsidP="00CC7409">
      <w:pPr>
        <w:ind w:firstLine="720"/>
        <w:jc w:val="center"/>
        <w:rPr>
          <w:b/>
          <w:bCs/>
        </w:rPr>
      </w:pPr>
      <w:r w:rsidRPr="00AA288B">
        <w:br/>
      </w:r>
      <w:r w:rsidRPr="00AA288B">
        <w:rPr>
          <w:b/>
          <w:bCs/>
        </w:rPr>
        <w:t>II</w:t>
      </w:r>
      <w:r w:rsidR="00390837">
        <w:rPr>
          <w:b/>
          <w:bCs/>
        </w:rPr>
        <w:t xml:space="preserve">. </w:t>
      </w:r>
      <w:r w:rsidRPr="00AA288B">
        <w:rPr>
          <w:b/>
          <w:bCs/>
        </w:rPr>
        <w:t>PERSONALO VALDYMAS</w:t>
      </w:r>
    </w:p>
    <w:p w:rsidR="00B315B6" w:rsidRPr="00AA288B" w:rsidRDefault="00B315B6" w:rsidP="00B315B6"/>
    <w:p w:rsidR="00B315B6" w:rsidRPr="00AA288B" w:rsidRDefault="00B315B6" w:rsidP="00CC7409">
      <w:pPr>
        <w:ind w:firstLine="720"/>
        <w:jc w:val="both"/>
      </w:pPr>
      <w:r w:rsidRPr="00AA288B">
        <w:t>4.</w:t>
      </w:r>
      <w:r w:rsidRPr="00AA288B">
        <w:rPr>
          <w:b/>
          <w:bCs/>
        </w:rPr>
        <w:t xml:space="preserve"> Pareigybių skaičius.</w:t>
      </w:r>
      <w:r w:rsidRPr="00AA288B">
        <w:t xml:space="preserve"> Didžiausias leistinas darbuotojų, dirbančių pagal darbo sutartis, pareigybių skaičius 202</w:t>
      </w:r>
      <w:r>
        <w:t>2</w:t>
      </w:r>
      <w:r w:rsidRPr="00AA288B">
        <w:t xml:space="preserve"> m. gruodžio 31 d. – </w:t>
      </w:r>
      <w:r>
        <w:t>22,93</w:t>
      </w:r>
      <w:r w:rsidRPr="00AA288B">
        <w:t xml:space="preserve"> (1 lentelė). </w:t>
      </w:r>
      <w:r w:rsidRPr="00B70417">
        <w:t xml:space="preserve">2022 m. gruodžio 31 d. </w:t>
      </w:r>
      <w:r w:rsidR="002605E6" w:rsidRPr="00CC7409">
        <w:t>Sveikatos b</w:t>
      </w:r>
      <w:r w:rsidRPr="00BF6BDE">
        <w:t xml:space="preserve">iure buvo užimta 13,5 etato (žr. 1 lentelę), </w:t>
      </w:r>
      <w:r w:rsidR="002605E6" w:rsidRPr="00BF6BDE">
        <w:t>Sveikatos b</w:t>
      </w:r>
      <w:r w:rsidRPr="002605E6">
        <w:t>iure dirba 2 darbuotojai</w:t>
      </w:r>
      <w:r w:rsidR="00326F79" w:rsidRPr="002605E6">
        <w:t>,</w:t>
      </w:r>
      <w:r w:rsidRPr="002605E6">
        <w:t xml:space="preserve"> turintys aukštesnįjį išsilavinimą, kiti – aukštąjį išsilavinimą (12 bakalauro, 7 magistro).</w:t>
      </w:r>
    </w:p>
    <w:p w:rsidR="00B315B6" w:rsidRPr="00AA288B" w:rsidRDefault="00B315B6" w:rsidP="00CC7409">
      <w:pPr>
        <w:ind w:firstLine="720"/>
        <w:jc w:val="both"/>
      </w:pPr>
      <w:r w:rsidRPr="00AA288B">
        <w:rPr>
          <w:b/>
          <w:bCs/>
        </w:rPr>
        <w:t>1 lentelė.</w:t>
      </w:r>
      <w:r w:rsidRPr="00AA288B">
        <w:t xml:space="preserve"> Pareigybių skaičius 202</w:t>
      </w:r>
      <w:r>
        <w:t>2</w:t>
      </w:r>
      <w:r w:rsidRPr="00AA288B">
        <w:t xml:space="preserve"> m. gruodžio 31 d.</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7083"/>
        <w:gridCol w:w="1129"/>
        <w:gridCol w:w="1417"/>
      </w:tblGrid>
      <w:tr w:rsidR="00B315B6" w:rsidRPr="00AA288B" w:rsidTr="00CC7409">
        <w:trPr>
          <w:jc w:val="center"/>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B315B6">
            <w:pPr>
              <w:jc w:val="center"/>
            </w:pPr>
            <w:r w:rsidRPr="00BF6BDE">
              <w:rPr>
                <w:b/>
                <w:bCs/>
              </w:rPr>
              <w:t>Pareigybė</w:t>
            </w: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AA288B" w:rsidRDefault="00B315B6" w:rsidP="00B315B6">
            <w:pPr>
              <w:jc w:val="center"/>
            </w:pPr>
            <w:r w:rsidRPr="00AA288B">
              <w:rPr>
                <w:b/>
                <w:bCs/>
              </w:rPr>
              <w:t>Etatų skaičius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AA288B" w:rsidRDefault="00B315B6" w:rsidP="00B315B6">
            <w:pPr>
              <w:jc w:val="center"/>
            </w:pPr>
            <w:r w:rsidRPr="00AA288B">
              <w:rPr>
                <w:b/>
                <w:bCs/>
              </w:rPr>
              <w:t>Darbuotojų skaičius</w:t>
            </w:r>
          </w:p>
        </w:tc>
      </w:tr>
      <w:tr w:rsidR="00B315B6" w:rsidRPr="00AA288B"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AA288B" w:rsidRDefault="00B315B6" w:rsidP="00B315B6">
            <w:r w:rsidRPr="00AA288B">
              <w:t>1.1. Direktorius</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AA288B" w:rsidRDefault="00B315B6" w:rsidP="00B315B6">
            <w:pPr>
              <w:jc w:val="center"/>
            </w:pPr>
            <w:r w:rsidRPr="00AA288B">
              <w:t>1</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AA288B" w:rsidRDefault="00B315B6" w:rsidP="00B315B6">
            <w:pPr>
              <w:jc w:val="center"/>
            </w:pPr>
            <w:r w:rsidRPr="00AA288B">
              <w:t>1</w:t>
            </w:r>
          </w:p>
        </w:tc>
      </w:tr>
      <w:tr w:rsidR="00B315B6" w:rsidRPr="00AA288B"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AA288B" w:rsidRDefault="00B315B6" w:rsidP="00B315B6">
            <w:r w:rsidRPr="00AA288B">
              <w:t xml:space="preserve">1.2. </w:t>
            </w:r>
            <w:r>
              <w:t>Administratorius</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AA288B" w:rsidRDefault="00B315B6" w:rsidP="00B315B6">
            <w:pPr>
              <w:jc w:val="center"/>
            </w:pPr>
            <w:r>
              <w:t>1</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AA288B" w:rsidRDefault="00B315B6" w:rsidP="00B315B6">
            <w:pPr>
              <w:jc w:val="center"/>
            </w:pPr>
            <w:r w:rsidRPr="00AA288B">
              <w:t>1</w:t>
            </w:r>
          </w:p>
        </w:tc>
      </w:tr>
      <w:tr w:rsidR="00B315B6" w:rsidRPr="00712DE6"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712DE6" w:rsidRDefault="00B315B6" w:rsidP="00B315B6">
            <w:pPr>
              <w:jc w:val="both"/>
            </w:pPr>
            <w:r>
              <w:t>1</w:t>
            </w:r>
            <w:r w:rsidRPr="00712DE6">
              <w:t>.</w:t>
            </w:r>
            <w:r>
              <w:t>3</w:t>
            </w:r>
            <w:r w:rsidRPr="00712DE6">
              <w:t xml:space="preserve">. Visuomenės sveikatos </w:t>
            </w:r>
            <w:r>
              <w:t>specialistas</w:t>
            </w:r>
            <w:r w:rsidR="00326F79">
              <w:t>,</w:t>
            </w:r>
            <w:r>
              <w:t xml:space="preserve"> vykdantis visuomenės sveikatos  </w:t>
            </w:r>
            <w:r w:rsidRPr="00712DE6">
              <w:t>stiprinim</w:t>
            </w:r>
            <w:r>
              <w:t xml:space="preserve">ą  </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712DE6" w:rsidRDefault="00B315B6" w:rsidP="00B315B6">
            <w:pPr>
              <w:jc w:val="center"/>
            </w:pPr>
            <w:r>
              <w:t>3,6</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712DE6" w:rsidRDefault="00B315B6" w:rsidP="00B315B6">
            <w:pPr>
              <w:jc w:val="center"/>
            </w:pPr>
            <w:r>
              <w:t>5</w:t>
            </w:r>
          </w:p>
        </w:tc>
      </w:tr>
      <w:tr w:rsidR="00B315B6" w:rsidRPr="00712DE6"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712DE6" w:rsidRDefault="00B315B6" w:rsidP="00B315B6">
            <w:pPr>
              <w:jc w:val="both"/>
            </w:pPr>
            <w:r>
              <w:t>1</w:t>
            </w:r>
            <w:r w:rsidRPr="00712DE6">
              <w:t>.</w:t>
            </w:r>
            <w:r>
              <w:t>4</w:t>
            </w:r>
            <w:r w:rsidRPr="00712DE6">
              <w:t>. Visuomenės sveikatos specialistas</w:t>
            </w:r>
            <w:r w:rsidR="00326F79">
              <w:t>,</w:t>
            </w:r>
            <w:r>
              <w:t xml:space="preserve"> vykdantis</w:t>
            </w:r>
            <w:r w:rsidRPr="00712DE6">
              <w:t xml:space="preserve"> </w:t>
            </w:r>
            <w:r>
              <w:t xml:space="preserve">visuomenės sveikatos </w:t>
            </w:r>
            <w:r w:rsidRPr="00712DE6">
              <w:t>stebėsen</w:t>
            </w:r>
            <w:r>
              <w:t>ą</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712DE6" w:rsidRDefault="00B315B6" w:rsidP="00B315B6">
            <w:pPr>
              <w:jc w:val="center"/>
            </w:pPr>
            <w:r w:rsidRPr="004070E5">
              <w:t>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B315B6" w:rsidRPr="00712DE6" w:rsidRDefault="00B315B6" w:rsidP="00B315B6">
            <w:pPr>
              <w:jc w:val="center"/>
            </w:pPr>
            <w:r>
              <w:t>1</w:t>
            </w:r>
          </w:p>
        </w:tc>
      </w:tr>
      <w:tr w:rsidR="00B315B6" w:rsidRPr="00712DE6"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712DE6" w:rsidRDefault="00B315B6" w:rsidP="00B315B6">
            <w:pPr>
              <w:jc w:val="both"/>
            </w:pPr>
            <w:r>
              <w:t xml:space="preserve">1.5. </w:t>
            </w:r>
            <w:r w:rsidRPr="00AE7C71">
              <w:t>Visuomenės sveikatos specialistas</w:t>
            </w:r>
            <w:r w:rsidR="00326F79">
              <w:t>,</w:t>
            </w:r>
            <w:r w:rsidRPr="00AE7C71">
              <w:t xml:space="preserve"> vykdantis</w:t>
            </w:r>
            <w:r>
              <w:t xml:space="preserve"> vaikų ir jaunimo sveikatos priežiūrą</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4070E5" w:rsidRDefault="00B315B6" w:rsidP="00B315B6">
            <w:pPr>
              <w:jc w:val="center"/>
            </w:pPr>
            <w: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B315B6" w:rsidRDefault="00B315B6" w:rsidP="00B315B6">
            <w:pPr>
              <w:jc w:val="center"/>
            </w:pPr>
            <w:r>
              <w:t>1</w:t>
            </w:r>
          </w:p>
        </w:tc>
      </w:tr>
      <w:tr w:rsidR="00B315B6" w:rsidRPr="00712DE6"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712DE6" w:rsidRDefault="00B315B6" w:rsidP="00B315B6">
            <w:pPr>
              <w:jc w:val="both"/>
            </w:pPr>
            <w:r>
              <w:t xml:space="preserve">1.6. </w:t>
            </w:r>
            <w:r w:rsidRPr="00712DE6">
              <w:t>Visuomenės sveikatos specialistas</w:t>
            </w:r>
            <w:r w:rsidR="00326F79">
              <w:t>,</w:t>
            </w:r>
            <w:r>
              <w:t xml:space="preserve"> vykdantis sveikatos priežiūrą mokykloje</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712DE6" w:rsidRDefault="00B315B6" w:rsidP="00B315B6">
            <w:pPr>
              <w:jc w:val="center"/>
            </w:pPr>
            <w:r>
              <w:t>13,3</w:t>
            </w:r>
          </w:p>
        </w:tc>
        <w:tc>
          <w:tcPr>
            <w:tcW w:w="1417" w:type="dxa"/>
            <w:tcBorders>
              <w:top w:val="single" w:sz="4" w:space="0" w:color="000000"/>
              <w:left w:val="single" w:sz="4" w:space="0" w:color="000000"/>
              <w:bottom w:val="single" w:sz="4" w:space="0" w:color="000000"/>
              <w:right w:val="single" w:sz="4" w:space="0" w:color="000000"/>
            </w:tcBorders>
            <w:vAlign w:val="center"/>
          </w:tcPr>
          <w:p w:rsidR="00B315B6" w:rsidRPr="00712DE6" w:rsidRDefault="00B315B6" w:rsidP="00B315B6">
            <w:pPr>
              <w:jc w:val="center"/>
            </w:pPr>
            <w:r>
              <w:t>15</w:t>
            </w:r>
          </w:p>
        </w:tc>
      </w:tr>
      <w:tr w:rsidR="00B315B6" w:rsidRPr="00712DE6"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Default="00B315B6" w:rsidP="00B315B6">
            <w:pPr>
              <w:jc w:val="both"/>
            </w:pPr>
            <w:r>
              <w:t xml:space="preserve">1.7. Jaunimui palankių sveikatos priežiūros paslaugų koordinatorius </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Default="00B315B6" w:rsidP="00B315B6">
            <w:pPr>
              <w:jc w:val="center"/>
            </w:pPr>
            <w: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B315B6" w:rsidRDefault="00B315B6" w:rsidP="00B315B6">
            <w:pPr>
              <w:jc w:val="center"/>
            </w:pPr>
            <w:r>
              <w:t>1</w:t>
            </w:r>
          </w:p>
        </w:tc>
      </w:tr>
      <w:tr w:rsidR="00B315B6" w:rsidRPr="00712DE6"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712DE6" w:rsidRDefault="00B315B6" w:rsidP="00B315B6">
            <w:pPr>
              <w:jc w:val="both"/>
            </w:pPr>
            <w:r>
              <w:t>1.8 Jaunimui palankių sveikatos priežiūros paslaugų psichologas</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Default="00B315B6" w:rsidP="00B315B6">
            <w:pPr>
              <w:jc w:val="center"/>
            </w:pPr>
            <w:r>
              <w:t>0,5</w:t>
            </w:r>
          </w:p>
        </w:tc>
        <w:tc>
          <w:tcPr>
            <w:tcW w:w="1417" w:type="dxa"/>
            <w:tcBorders>
              <w:top w:val="single" w:sz="4" w:space="0" w:color="000000"/>
              <w:left w:val="single" w:sz="4" w:space="0" w:color="000000"/>
              <w:bottom w:val="single" w:sz="4" w:space="0" w:color="000000"/>
              <w:right w:val="single" w:sz="4" w:space="0" w:color="000000"/>
            </w:tcBorders>
            <w:vAlign w:val="center"/>
          </w:tcPr>
          <w:p w:rsidR="00B315B6" w:rsidRPr="00712DE6" w:rsidRDefault="00B315B6" w:rsidP="00B315B6">
            <w:pPr>
              <w:jc w:val="center"/>
            </w:pPr>
            <w:r>
              <w:t>1</w:t>
            </w:r>
          </w:p>
        </w:tc>
      </w:tr>
      <w:tr w:rsidR="00B315B6" w:rsidRPr="00712DE6"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712DE6" w:rsidRDefault="00B315B6" w:rsidP="00B315B6">
            <w:pPr>
              <w:jc w:val="both"/>
            </w:pPr>
            <w:r>
              <w:t>1</w:t>
            </w:r>
            <w:r w:rsidRPr="00712DE6">
              <w:t>.</w:t>
            </w:r>
            <w:r>
              <w:t>9</w:t>
            </w:r>
            <w:r w:rsidRPr="00712DE6">
              <w:t>. Psichologas</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712DE6" w:rsidRDefault="00B315B6" w:rsidP="00B315B6">
            <w:pPr>
              <w:jc w:val="center"/>
            </w:pPr>
            <w:r>
              <w:t>0,5</w:t>
            </w:r>
          </w:p>
        </w:tc>
        <w:tc>
          <w:tcPr>
            <w:tcW w:w="1417" w:type="dxa"/>
            <w:tcBorders>
              <w:top w:val="single" w:sz="4" w:space="0" w:color="000000"/>
              <w:left w:val="single" w:sz="4" w:space="0" w:color="000000"/>
              <w:bottom w:val="single" w:sz="4" w:space="0" w:color="000000"/>
              <w:right w:val="single" w:sz="4" w:space="0" w:color="000000"/>
            </w:tcBorders>
            <w:vAlign w:val="center"/>
          </w:tcPr>
          <w:p w:rsidR="00B315B6" w:rsidRPr="00712DE6" w:rsidRDefault="00B315B6" w:rsidP="00B315B6">
            <w:pPr>
              <w:jc w:val="center"/>
            </w:pPr>
            <w:r>
              <w:t>1</w:t>
            </w:r>
          </w:p>
        </w:tc>
      </w:tr>
      <w:tr w:rsidR="00B315B6" w:rsidRPr="00712DE6" w:rsidTr="00CC7409">
        <w:trPr>
          <w:trHeight w:val="413"/>
          <w:jc w:val="center"/>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712DE6" w:rsidRDefault="00EC4798" w:rsidP="00CC7409">
            <w:pPr>
              <w:tabs>
                <w:tab w:val="left" w:pos="1620"/>
                <w:tab w:val="right" w:pos="6867"/>
              </w:tabs>
              <w:ind w:firstLine="567"/>
            </w:pPr>
            <w:r>
              <w:rPr>
                <w:b/>
                <w:bCs/>
              </w:rPr>
              <w:lastRenderedPageBreak/>
              <w:tab/>
            </w:r>
            <w:r>
              <w:rPr>
                <w:b/>
                <w:bCs/>
              </w:rPr>
              <w:tab/>
            </w:r>
            <w:r w:rsidR="00B315B6" w:rsidRPr="00712DE6">
              <w:rPr>
                <w:b/>
                <w:bCs/>
              </w:rPr>
              <w:t>Iš viso</w:t>
            </w: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0A2CB5" w:rsidRDefault="00B315B6" w:rsidP="00B315B6">
            <w:pPr>
              <w:jc w:val="center"/>
              <w:rPr>
                <w:b/>
                <w:bCs/>
              </w:rPr>
            </w:pPr>
            <w:r w:rsidRPr="000A2CB5">
              <w:rPr>
                <w:b/>
                <w:bCs/>
              </w:rPr>
              <w:t>22,93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712DE6" w:rsidRDefault="00B315B6" w:rsidP="00B315B6">
            <w:pPr>
              <w:jc w:val="center"/>
              <w:rPr>
                <w:b/>
                <w:bCs/>
              </w:rPr>
            </w:pPr>
            <w:r w:rsidRPr="00712DE6">
              <w:rPr>
                <w:b/>
                <w:bCs/>
              </w:rPr>
              <w:t>2</w:t>
            </w:r>
            <w:r>
              <w:rPr>
                <w:b/>
                <w:bCs/>
              </w:rPr>
              <w:t>7</w:t>
            </w:r>
          </w:p>
        </w:tc>
      </w:tr>
    </w:tbl>
    <w:p w:rsidR="00B315B6" w:rsidRPr="00AA288B" w:rsidRDefault="00B315B6" w:rsidP="00B315B6"/>
    <w:p w:rsidR="00B315B6" w:rsidRPr="00AA288B" w:rsidRDefault="00B315B6" w:rsidP="00CC7409">
      <w:pPr>
        <w:ind w:firstLine="720"/>
        <w:jc w:val="both"/>
        <w:rPr>
          <w:i/>
          <w:iCs/>
        </w:rPr>
      </w:pPr>
      <w:r w:rsidRPr="00AA288B">
        <w:t xml:space="preserve">5. </w:t>
      </w:r>
      <w:r w:rsidRPr="00AA288B">
        <w:rPr>
          <w:b/>
          <w:bCs/>
        </w:rPr>
        <w:t>Darbuotojų kvalifikacija</w:t>
      </w:r>
      <w:r w:rsidRPr="00BF6BDE">
        <w:rPr>
          <w:b/>
          <w:bCs/>
        </w:rPr>
        <w:t xml:space="preserve">. </w:t>
      </w:r>
      <w:r w:rsidRPr="00BF6BDE">
        <w:t>Sveikatos biure dirba</w:t>
      </w:r>
      <w:r w:rsidRPr="00BF6BDE">
        <w:rPr>
          <w:b/>
          <w:bCs/>
        </w:rPr>
        <w:t xml:space="preserve"> </w:t>
      </w:r>
      <w:r w:rsidRPr="00BF6BDE">
        <w:rPr>
          <w:shd w:val="clear" w:color="auto" w:fill="FFFFFF"/>
        </w:rPr>
        <w:t>kvalifikacinius</w:t>
      </w:r>
      <w:r w:rsidRPr="00AA288B">
        <w:rPr>
          <w:shd w:val="clear" w:color="auto" w:fill="FFFFFF"/>
        </w:rPr>
        <w:t xml:space="preserve"> reikalavimus, patvirtintus </w:t>
      </w:r>
      <w:r w:rsidRPr="009C3FF0">
        <w:rPr>
          <w:iCs/>
          <w:shd w:val="clear" w:color="auto" w:fill="FFFFFF"/>
        </w:rPr>
        <w:t xml:space="preserve">Lietuvos Respublikos sveikatos apsaugos ministro 2007 m. lapkričio 15 d. įsakyme Nr. V-918 ,,Dėl savivaldybės visuomenės sveikatos biure privalomų pareigybių sąrašo ir joms keliamų kvalifikacinių reikalavimų patvirtinimo“, </w:t>
      </w:r>
      <w:r w:rsidRPr="009C3FF0">
        <w:rPr>
          <w:shd w:val="clear" w:color="auto" w:fill="FFFFFF"/>
        </w:rPr>
        <w:t>atitinkantys visuomenės sveikatos specialistai</w:t>
      </w:r>
      <w:r w:rsidRPr="009C3FF0">
        <w:rPr>
          <w:iCs/>
          <w:shd w:val="clear" w:color="auto" w:fill="FFFFFF"/>
        </w:rPr>
        <w:t>.</w:t>
      </w:r>
      <w:r w:rsidRPr="009C3FF0">
        <w:rPr>
          <w:iCs/>
        </w:rPr>
        <w:t xml:space="preserve"> </w:t>
      </w:r>
      <w:r w:rsidRPr="009C3FF0">
        <w:t>Visuomenės sveikatos specialistų duomenys (išsilavinimas, kvalifikacijos kėlimas ir kt.) kaupiami Higienos instituto</w:t>
      </w:r>
      <w:r w:rsidRPr="00051AEC">
        <w:t xml:space="preserve"> visuomenės sveikatos priežiūros specialistų registre </w:t>
      </w:r>
      <w:hyperlink r:id="rId8" w:history="1">
        <w:r w:rsidR="00326F79" w:rsidRPr="00556D28">
          <w:rPr>
            <w:rStyle w:val="Hipersaitas"/>
            <w:i/>
            <w:iCs/>
          </w:rPr>
          <w:t>https://vspsr.hi.lt/</w:t>
        </w:r>
      </w:hyperlink>
      <w:r w:rsidRPr="00051AEC">
        <w:rPr>
          <w:i/>
          <w:iCs/>
        </w:rPr>
        <w:t>.</w:t>
      </w:r>
    </w:p>
    <w:p w:rsidR="00B315B6" w:rsidRPr="00AA288B" w:rsidRDefault="00B315B6" w:rsidP="00CC7409">
      <w:pPr>
        <w:ind w:firstLine="720"/>
        <w:jc w:val="both"/>
      </w:pPr>
      <w:r w:rsidRPr="00AA288B">
        <w:t xml:space="preserve">6. </w:t>
      </w:r>
      <w:r w:rsidRPr="00AA288B">
        <w:rPr>
          <w:b/>
          <w:bCs/>
        </w:rPr>
        <w:t xml:space="preserve">Darbuotojų kvalifikacijos kėlimas. </w:t>
      </w:r>
      <w:r w:rsidRPr="00AA288B">
        <w:t xml:space="preserve">Siekiant užtikrinti kokybišką visuomenės sveikatos priežiūros paslaugų teikimą </w:t>
      </w:r>
      <w:r w:rsidR="003306A6">
        <w:t>S</w:t>
      </w:r>
      <w:r w:rsidRPr="00AA288B">
        <w:t>avivaldybės gyventojams</w:t>
      </w:r>
      <w:r w:rsidRPr="00BF6BDE">
        <w:t>, Sveikatos biuro darbuotojai</w:t>
      </w:r>
      <w:r w:rsidRPr="00AA288B">
        <w:t xml:space="preserve"> nuolat dalyvauja kvalifikacijos kėlimo mokymuose, seminaruose, konferencijose pagal poveikio sritis ir bendrąsias kompetencijas (2 lentelė).</w:t>
      </w:r>
    </w:p>
    <w:p w:rsidR="00B315B6" w:rsidRPr="00AA288B" w:rsidRDefault="00B315B6" w:rsidP="00CC7409">
      <w:pPr>
        <w:ind w:firstLine="720"/>
        <w:jc w:val="both"/>
      </w:pPr>
      <w:r w:rsidRPr="00AA288B">
        <w:rPr>
          <w:b/>
          <w:bCs/>
        </w:rPr>
        <w:t>2 lentelė</w:t>
      </w:r>
      <w:r w:rsidRPr="00AA288B">
        <w:t>. Darbuotojų kvalifikacijos kėlimas 202</w:t>
      </w:r>
      <w:r>
        <w:t>2</w:t>
      </w:r>
      <w:r w:rsidRPr="00AA288B">
        <w:t xml:space="preserve"> m.</w:t>
      </w:r>
    </w:p>
    <w:tbl>
      <w:tblPr>
        <w:tblW w:w="9629" w:type="dxa"/>
        <w:tblCellMar>
          <w:top w:w="15" w:type="dxa"/>
          <w:left w:w="15" w:type="dxa"/>
          <w:bottom w:w="15" w:type="dxa"/>
          <w:right w:w="15" w:type="dxa"/>
        </w:tblCellMar>
        <w:tblLook w:val="04A0" w:firstRow="1" w:lastRow="0" w:firstColumn="1" w:lastColumn="0" w:noHBand="0" w:noVBand="1"/>
      </w:tblPr>
      <w:tblGrid>
        <w:gridCol w:w="6789"/>
        <w:gridCol w:w="2840"/>
      </w:tblGrid>
      <w:tr w:rsidR="00B315B6" w:rsidRPr="00AA288B" w:rsidTr="00CC7409">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315B6" w:rsidRPr="00AA288B" w:rsidRDefault="00B315B6" w:rsidP="00B315B6">
            <w:pPr>
              <w:jc w:val="center"/>
            </w:pPr>
            <w:r w:rsidRPr="00AA288B">
              <w:rPr>
                <w:b/>
                <w:bCs/>
              </w:rPr>
              <w:t>Kriterijaus pavadinimas</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315B6" w:rsidRPr="00AA288B" w:rsidRDefault="00B315B6" w:rsidP="00B315B6">
            <w:pPr>
              <w:jc w:val="center"/>
            </w:pPr>
            <w:r w:rsidRPr="00AA288B">
              <w:rPr>
                <w:b/>
                <w:bCs/>
              </w:rPr>
              <w:t>Kriterijaus vertė</w:t>
            </w:r>
          </w:p>
        </w:tc>
      </w:tr>
      <w:tr w:rsidR="00B315B6" w:rsidRPr="00AA288B" w:rsidTr="00B315B6">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315B6" w:rsidRPr="00AA288B" w:rsidRDefault="00B315B6" w:rsidP="00B315B6">
            <w:r>
              <w:t>1.</w:t>
            </w:r>
            <w:r w:rsidRPr="00AA288B">
              <w:t xml:space="preserve"> Dalyvavusių darbuotojų skaičius (unikalus skaičius)</w:t>
            </w:r>
          </w:p>
        </w:tc>
        <w:tc>
          <w:tcPr>
            <w:tcW w:w="28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315B6" w:rsidRPr="003306A6" w:rsidRDefault="00B315B6" w:rsidP="00B315B6">
            <w:pPr>
              <w:ind w:firstLine="567"/>
              <w:jc w:val="center"/>
              <w:rPr>
                <w:highlight w:val="yellow"/>
              </w:rPr>
            </w:pPr>
            <w:r w:rsidRPr="00BF6BDE">
              <w:t>24</w:t>
            </w:r>
          </w:p>
        </w:tc>
      </w:tr>
      <w:tr w:rsidR="00B315B6" w:rsidRPr="00AA288B" w:rsidTr="00B315B6">
        <w:tc>
          <w:tcPr>
            <w:tcW w:w="0" w:type="auto"/>
            <w:tcBorders>
              <w:top w:val="single" w:sz="8" w:space="0" w:color="000000"/>
              <w:left w:val="single" w:sz="8" w:space="0" w:color="000000"/>
              <w:bottom w:val="single" w:sz="4" w:space="0" w:color="000000"/>
              <w:right w:val="single" w:sz="8" w:space="0" w:color="000000"/>
            </w:tcBorders>
            <w:shd w:val="clear" w:color="auto" w:fill="FFFFFF"/>
            <w:tcMar>
              <w:top w:w="0" w:type="dxa"/>
              <w:left w:w="108" w:type="dxa"/>
              <w:bottom w:w="0" w:type="dxa"/>
              <w:right w:w="108" w:type="dxa"/>
            </w:tcMar>
            <w:hideMark/>
          </w:tcPr>
          <w:p w:rsidR="00B315B6" w:rsidRPr="00AA288B" w:rsidRDefault="00B315B6" w:rsidP="00B315B6">
            <w:r>
              <w:t>2</w:t>
            </w:r>
            <w:r w:rsidRPr="00AA288B">
              <w:t xml:space="preserve">. </w:t>
            </w:r>
            <w:bookmarkStart w:id="1" w:name="_Hlk124251836"/>
            <w:r w:rsidRPr="00AA288B">
              <w:t>Iš viso kvalifikacijos kėlimo valandų</w:t>
            </w:r>
            <w:bookmarkEnd w:id="1"/>
          </w:p>
        </w:tc>
        <w:tc>
          <w:tcPr>
            <w:tcW w:w="2840" w:type="dxa"/>
            <w:tcBorders>
              <w:top w:val="single" w:sz="8" w:space="0" w:color="000000"/>
              <w:left w:val="single" w:sz="8" w:space="0" w:color="000000"/>
              <w:bottom w:val="single" w:sz="4" w:space="0" w:color="000000"/>
              <w:right w:val="single" w:sz="8" w:space="0" w:color="000000"/>
            </w:tcBorders>
            <w:shd w:val="clear" w:color="auto" w:fill="FFFFFF"/>
            <w:tcMar>
              <w:top w:w="0" w:type="dxa"/>
              <w:left w:w="108" w:type="dxa"/>
              <w:bottom w:w="0" w:type="dxa"/>
              <w:right w:w="108" w:type="dxa"/>
            </w:tcMar>
            <w:hideMark/>
          </w:tcPr>
          <w:p w:rsidR="00B315B6" w:rsidRPr="00BA68CE" w:rsidRDefault="00B315B6" w:rsidP="00B315B6">
            <w:pPr>
              <w:ind w:firstLine="567"/>
              <w:jc w:val="center"/>
              <w:rPr>
                <w:highlight w:val="yellow"/>
              </w:rPr>
            </w:pPr>
            <w:r>
              <w:t>1</w:t>
            </w:r>
            <w:r w:rsidR="003306A6">
              <w:t xml:space="preserve"> </w:t>
            </w:r>
            <w:r>
              <w:t>364,5</w:t>
            </w:r>
          </w:p>
        </w:tc>
      </w:tr>
    </w:tbl>
    <w:p w:rsidR="00B315B6" w:rsidRPr="00AA288B" w:rsidRDefault="00B315B6" w:rsidP="00B315B6">
      <w:pPr>
        <w:rPr>
          <w:b/>
          <w:bCs/>
        </w:rPr>
      </w:pPr>
    </w:p>
    <w:p w:rsidR="00B315B6" w:rsidRPr="00CC7409" w:rsidRDefault="00B315B6">
      <w:pPr>
        <w:ind w:firstLine="567"/>
        <w:jc w:val="center"/>
        <w:rPr>
          <w:b/>
          <w:bCs/>
        </w:rPr>
      </w:pPr>
      <w:r w:rsidRPr="00AA288B">
        <w:rPr>
          <w:b/>
          <w:bCs/>
        </w:rPr>
        <w:t>III</w:t>
      </w:r>
      <w:r w:rsidR="00390837">
        <w:rPr>
          <w:b/>
          <w:bCs/>
        </w:rPr>
        <w:t>.</w:t>
      </w:r>
      <w:r w:rsidR="00A41FE7">
        <w:rPr>
          <w:b/>
          <w:bCs/>
        </w:rPr>
        <w:t xml:space="preserve"> </w:t>
      </w:r>
      <w:r w:rsidRPr="00AA288B">
        <w:rPr>
          <w:b/>
          <w:bCs/>
        </w:rPr>
        <w:t>BIUDŽETAS</w:t>
      </w:r>
    </w:p>
    <w:p w:rsidR="00B315B6" w:rsidRPr="00AA288B" w:rsidRDefault="00B315B6" w:rsidP="00B315B6"/>
    <w:p w:rsidR="00B315B6" w:rsidRPr="00AA288B" w:rsidRDefault="00B315B6">
      <w:pPr>
        <w:ind w:firstLine="720"/>
        <w:jc w:val="both"/>
      </w:pPr>
      <w:r w:rsidRPr="00AA288B">
        <w:t xml:space="preserve">7. </w:t>
      </w:r>
      <w:r w:rsidRPr="00AA288B">
        <w:rPr>
          <w:b/>
          <w:bCs/>
        </w:rPr>
        <w:t>Finansavimo šaltiniai:</w:t>
      </w:r>
      <w:r w:rsidRPr="00AA288B">
        <w:t xml:space="preserve"> valstybės biudžeto dotacija valstybinių (valstybės perduotų savivaldybėms) visuomenės sveikatos funkcijų vykdymui ir </w:t>
      </w:r>
      <w:r w:rsidR="003306A6">
        <w:t>S</w:t>
      </w:r>
      <w:r w:rsidRPr="00AA288B">
        <w:t>avivaldybės biudžeto lėšos (3 lentelė). 202</w:t>
      </w:r>
      <w:r>
        <w:t>2</w:t>
      </w:r>
      <w:r w:rsidRPr="00AA288B">
        <w:t xml:space="preserve"> m. skirtos lėšos panaudotos 100 proc.</w:t>
      </w:r>
    </w:p>
    <w:p w:rsidR="00B315B6" w:rsidRPr="00AA288B" w:rsidRDefault="00B315B6" w:rsidP="00CC7409">
      <w:pPr>
        <w:ind w:firstLine="720"/>
        <w:jc w:val="both"/>
      </w:pPr>
      <w:r w:rsidRPr="00AA288B">
        <w:rPr>
          <w:b/>
          <w:bCs/>
        </w:rPr>
        <w:t>3 lentelė.</w:t>
      </w:r>
      <w:r w:rsidRPr="00AA288B">
        <w:t xml:space="preserve"> Lėšų panaudojimas 202</w:t>
      </w:r>
      <w:r>
        <w:t>2</w:t>
      </w:r>
      <w:r w:rsidRPr="00AA288B">
        <w:t xml:space="preserve"> m. pagal finansavimo šaltinius ir paskirtį. </w:t>
      </w:r>
    </w:p>
    <w:tbl>
      <w:tblPr>
        <w:tblW w:w="9639" w:type="dxa"/>
        <w:tblCellMar>
          <w:top w:w="15" w:type="dxa"/>
          <w:left w:w="15" w:type="dxa"/>
          <w:bottom w:w="15" w:type="dxa"/>
          <w:right w:w="15" w:type="dxa"/>
        </w:tblCellMar>
        <w:tblLook w:val="04A0" w:firstRow="1" w:lastRow="0" w:firstColumn="1" w:lastColumn="0" w:noHBand="0" w:noVBand="1"/>
      </w:tblPr>
      <w:tblGrid>
        <w:gridCol w:w="719"/>
        <w:gridCol w:w="2532"/>
        <w:gridCol w:w="4677"/>
        <w:gridCol w:w="1711"/>
      </w:tblGrid>
      <w:tr w:rsidR="00B315B6" w:rsidRPr="00AA288B" w:rsidTr="00CC7409">
        <w:trPr>
          <w:trHeight w:val="460"/>
        </w:trPr>
        <w:tc>
          <w:tcPr>
            <w:tcW w:w="71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315B6" w:rsidRPr="00AA288B" w:rsidRDefault="00B315B6" w:rsidP="00B315B6">
            <w:pPr>
              <w:ind w:right="-40"/>
              <w:jc w:val="center"/>
            </w:pPr>
            <w:r w:rsidRPr="00AA288B">
              <w:rPr>
                <w:b/>
                <w:bCs/>
              </w:rPr>
              <w:t>Eil.</w:t>
            </w:r>
          </w:p>
          <w:p w:rsidR="00B315B6" w:rsidRPr="00AA288B" w:rsidRDefault="00B315B6" w:rsidP="00B315B6">
            <w:pPr>
              <w:ind w:right="-40"/>
              <w:jc w:val="center"/>
            </w:pPr>
            <w:r w:rsidRPr="00AA288B">
              <w:rPr>
                <w:b/>
                <w:bCs/>
              </w:rPr>
              <w:t>Nr.</w:t>
            </w:r>
          </w:p>
        </w:tc>
        <w:tc>
          <w:tcPr>
            <w:tcW w:w="2532" w:type="dxa"/>
            <w:tcBorders>
              <w:top w:val="single" w:sz="8" w:space="0" w:color="000000"/>
              <w:left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B315B6">
            <w:pPr>
              <w:ind w:left="-426" w:right="-699"/>
              <w:jc w:val="center"/>
            </w:pPr>
            <w:r w:rsidRPr="00AA288B">
              <w:rPr>
                <w:b/>
                <w:bCs/>
              </w:rPr>
              <w:t>Lėšų šaltiniai</w:t>
            </w:r>
          </w:p>
        </w:tc>
        <w:tc>
          <w:tcPr>
            <w:tcW w:w="4677" w:type="dxa"/>
            <w:tcBorders>
              <w:top w:val="single" w:sz="4" w:space="0" w:color="000000"/>
              <w:left w:val="single" w:sz="4" w:space="0" w:color="000000"/>
              <w:bottom w:val="single" w:sz="8" w:space="0" w:color="000000"/>
              <w:right w:val="single" w:sz="4" w:space="0" w:color="000000"/>
            </w:tcBorders>
            <w:shd w:val="clear" w:color="auto" w:fill="auto"/>
            <w:vAlign w:val="center"/>
            <w:hideMark/>
          </w:tcPr>
          <w:p w:rsidR="00B315B6" w:rsidRPr="00AA288B" w:rsidRDefault="00B315B6" w:rsidP="00B315B6">
            <w:pPr>
              <w:ind w:left="-426" w:right="-699"/>
              <w:jc w:val="center"/>
            </w:pPr>
            <w:r w:rsidRPr="00AA288B">
              <w:rPr>
                <w:b/>
                <w:bCs/>
              </w:rPr>
              <w:t>Lėšų paskirtis ir panaudojimas</w:t>
            </w:r>
          </w:p>
        </w:tc>
        <w:tc>
          <w:tcPr>
            <w:tcW w:w="1711" w:type="dxa"/>
            <w:tcBorders>
              <w:top w:val="single" w:sz="8"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315B6" w:rsidRPr="00AA288B" w:rsidRDefault="00B315B6" w:rsidP="00B315B6">
            <w:pPr>
              <w:ind w:left="-426" w:right="-699"/>
              <w:jc w:val="center"/>
            </w:pPr>
            <w:r w:rsidRPr="00AA288B">
              <w:rPr>
                <w:b/>
                <w:bCs/>
              </w:rPr>
              <w:t>Suma, </w:t>
            </w:r>
          </w:p>
          <w:p w:rsidR="00B315B6" w:rsidRPr="00AA288B" w:rsidRDefault="00B315B6" w:rsidP="00B315B6">
            <w:pPr>
              <w:ind w:left="-426" w:right="-699"/>
              <w:jc w:val="center"/>
            </w:pPr>
            <w:r w:rsidRPr="00AA288B">
              <w:rPr>
                <w:b/>
                <w:bCs/>
              </w:rPr>
              <w:t>EUR (tūkst.)</w:t>
            </w:r>
          </w:p>
        </w:tc>
      </w:tr>
      <w:tr w:rsidR="00B315B6" w:rsidRPr="00AA288B" w:rsidTr="00CC7409">
        <w:trPr>
          <w:trHeight w:val="460"/>
        </w:trPr>
        <w:tc>
          <w:tcPr>
            <w:tcW w:w="9639" w:type="dxa"/>
            <w:gridSpan w:val="4"/>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315B6" w:rsidRPr="00AA288B" w:rsidRDefault="00B315B6" w:rsidP="00B315B6">
            <w:pPr>
              <w:ind w:left="-426" w:right="-699"/>
              <w:jc w:val="center"/>
            </w:pPr>
            <w:r w:rsidRPr="00AA288B">
              <w:rPr>
                <w:b/>
                <w:bCs/>
              </w:rPr>
              <w:t>1. Sveikatos biuro veiklos užtikrinimas ir visuomenės sveikatos priežiūros </w:t>
            </w:r>
          </w:p>
          <w:p w:rsidR="00B315B6" w:rsidRPr="00AA288B" w:rsidRDefault="00B315B6" w:rsidP="00B315B6">
            <w:pPr>
              <w:ind w:left="-426" w:right="-699"/>
              <w:jc w:val="center"/>
            </w:pPr>
            <w:r w:rsidRPr="00AA288B">
              <w:rPr>
                <w:b/>
                <w:bCs/>
              </w:rPr>
              <w:t>paslaugų teikimas</w:t>
            </w:r>
          </w:p>
        </w:tc>
      </w:tr>
      <w:tr w:rsidR="00B315B6" w:rsidRPr="00AA288B" w:rsidTr="00B315B6">
        <w:trPr>
          <w:trHeight w:val="551"/>
        </w:trPr>
        <w:tc>
          <w:tcPr>
            <w:tcW w:w="719"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hideMark/>
          </w:tcPr>
          <w:p w:rsidR="00B315B6" w:rsidRPr="00AA288B" w:rsidRDefault="00B315B6" w:rsidP="00B315B6">
            <w:pPr>
              <w:ind w:firstLine="142"/>
            </w:pPr>
            <w:r w:rsidRPr="00AA288B">
              <w:t>1.1.</w:t>
            </w:r>
          </w:p>
        </w:tc>
        <w:tc>
          <w:tcPr>
            <w:tcW w:w="2532" w:type="dxa"/>
            <w:tcBorders>
              <w:top w:val="single" w:sz="8" w:space="0" w:color="000000"/>
              <w:left w:val="single" w:sz="8" w:space="0" w:color="000000"/>
              <w:bottom w:val="single" w:sz="4" w:space="0" w:color="000000"/>
              <w:right w:val="single" w:sz="4" w:space="0" w:color="000000"/>
            </w:tcBorders>
            <w:tcMar>
              <w:top w:w="0" w:type="dxa"/>
              <w:left w:w="108" w:type="dxa"/>
              <w:bottom w:w="0" w:type="dxa"/>
              <w:right w:w="108" w:type="dxa"/>
            </w:tcMar>
            <w:hideMark/>
          </w:tcPr>
          <w:p w:rsidR="00B315B6" w:rsidRPr="00AA288B" w:rsidRDefault="00B315B6" w:rsidP="00B315B6">
            <w:r w:rsidRPr="00AA288B">
              <w:t>Savivaldybės biudžetas (SB)</w:t>
            </w:r>
          </w:p>
        </w:tc>
        <w:tc>
          <w:tcPr>
            <w:tcW w:w="4677" w:type="dxa"/>
            <w:tcBorders>
              <w:top w:val="single" w:sz="8" w:space="0" w:color="000000"/>
              <w:left w:val="single" w:sz="4" w:space="0" w:color="000000"/>
              <w:bottom w:val="single" w:sz="4" w:space="0" w:color="000000"/>
              <w:right w:val="single" w:sz="4" w:space="0" w:color="000000"/>
            </w:tcBorders>
            <w:hideMark/>
          </w:tcPr>
          <w:p w:rsidR="00B315B6" w:rsidRPr="00CC7409" w:rsidRDefault="00B315B6" w:rsidP="00B315B6">
            <w:pPr>
              <w:ind w:right="130"/>
              <w:jc w:val="both"/>
              <w:rPr>
                <w:iCs/>
              </w:rPr>
            </w:pPr>
            <w:r w:rsidRPr="00CC7409">
              <w:rPr>
                <w:iCs/>
              </w:rPr>
              <w:t>Užtikrinti Sveikatos biuro veiklos vykdymą, administracijos išlaikymą</w:t>
            </w:r>
          </w:p>
        </w:tc>
        <w:tc>
          <w:tcPr>
            <w:tcW w:w="1711" w:type="dxa"/>
            <w:tcBorders>
              <w:top w:val="single" w:sz="8" w:space="0" w:color="000000"/>
              <w:left w:val="single" w:sz="4" w:space="0" w:color="000000"/>
              <w:bottom w:val="single" w:sz="4" w:space="0" w:color="auto"/>
              <w:right w:val="single" w:sz="8" w:space="0" w:color="000000"/>
            </w:tcBorders>
            <w:tcMar>
              <w:top w:w="0" w:type="dxa"/>
              <w:left w:w="108" w:type="dxa"/>
              <w:bottom w:w="0" w:type="dxa"/>
              <w:right w:w="108" w:type="dxa"/>
            </w:tcMar>
            <w:hideMark/>
          </w:tcPr>
          <w:p w:rsidR="00B315B6" w:rsidRPr="00AA288B" w:rsidRDefault="00B315B6" w:rsidP="00B315B6">
            <w:pPr>
              <w:jc w:val="center"/>
            </w:pPr>
            <w:r>
              <w:t>165,7</w:t>
            </w:r>
          </w:p>
        </w:tc>
      </w:tr>
      <w:tr w:rsidR="00B315B6" w:rsidRPr="00AA288B" w:rsidTr="00B315B6">
        <w:trPr>
          <w:trHeight w:val="348"/>
        </w:trPr>
        <w:tc>
          <w:tcPr>
            <w:tcW w:w="719"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B315B6" w:rsidRPr="00AA288B" w:rsidRDefault="00B315B6" w:rsidP="00B315B6">
            <w:pPr>
              <w:ind w:firstLine="142"/>
            </w:pPr>
            <w:r w:rsidRPr="00AA288B">
              <w:t>1.2.</w:t>
            </w:r>
          </w:p>
        </w:tc>
        <w:tc>
          <w:tcPr>
            <w:tcW w:w="2532"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B315B6" w:rsidRPr="00AA288B" w:rsidRDefault="00B315B6" w:rsidP="00B315B6">
            <w:r w:rsidRPr="00AA288B">
              <w:t>Valstybės biudžetas (VB) </w:t>
            </w:r>
          </w:p>
        </w:tc>
        <w:tc>
          <w:tcPr>
            <w:tcW w:w="6388" w:type="dxa"/>
            <w:gridSpan w:val="2"/>
            <w:tcBorders>
              <w:top w:val="single" w:sz="4" w:space="0" w:color="000000"/>
              <w:left w:val="single" w:sz="4" w:space="0" w:color="000000"/>
              <w:bottom w:val="single" w:sz="4" w:space="0" w:color="000000"/>
              <w:right w:val="single" w:sz="4" w:space="0" w:color="auto"/>
            </w:tcBorders>
            <w:hideMark/>
          </w:tcPr>
          <w:p w:rsidR="00B315B6" w:rsidRPr="00CC7409" w:rsidRDefault="00B315B6" w:rsidP="00B315B6">
            <w:pPr>
              <w:ind w:right="130"/>
              <w:jc w:val="both"/>
              <w:rPr>
                <w:iCs/>
              </w:rPr>
            </w:pPr>
            <w:r w:rsidRPr="00CC7409">
              <w:rPr>
                <w:iCs/>
              </w:rPr>
              <w:t xml:space="preserve">Užtikrinti visuomenės sveikatos priežiūrą </w:t>
            </w:r>
            <w:r w:rsidR="00390837">
              <w:rPr>
                <w:iCs/>
              </w:rPr>
              <w:t>S</w:t>
            </w:r>
            <w:r w:rsidRPr="00CC7409">
              <w:rPr>
                <w:iCs/>
              </w:rPr>
              <w:t>avivaldybėje, iš jų:</w:t>
            </w:r>
          </w:p>
        </w:tc>
      </w:tr>
      <w:tr w:rsidR="00B315B6" w:rsidRPr="00AA288B" w:rsidTr="00B315B6">
        <w:trPr>
          <w:trHeight w:val="605"/>
        </w:trPr>
        <w:tc>
          <w:tcPr>
            <w:tcW w:w="719" w:type="dxa"/>
            <w:vMerge/>
            <w:tcBorders>
              <w:left w:val="single" w:sz="4" w:space="0" w:color="000000"/>
              <w:right w:val="single" w:sz="4" w:space="0" w:color="000000"/>
            </w:tcBorders>
            <w:tcMar>
              <w:top w:w="0" w:type="dxa"/>
              <w:left w:w="108" w:type="dxa"/>
              <w:bottom w:w="0" w:type="dxa"/>
              <w:right w:w="108" w:type="dxa"/>
            </w:tcMar>
          </w:tcPr>
          <w:p w:rsidR="00B315B6" w:rsidRPr="00AA288B" w:rsidRDefault="00B315B6" w:rsidP="00B315B6">
            <w:pPr>
              <w:ind w:firstLine="142"/>
            </w:pPr>
          </w:p>
        </w:tc>
        <w:tc>
          <w:tcPr>
            <w:tcW w:w="2532" w:type="dxa"/>
            <w:vMerge/>
            <w:tcBorders>
              <w:left w:val="single" w:sz="4" w:space="0" w:color="000000"/>
              <w:right w:val="single" w:sz="4" w:space="0" w:color="000000"/>
            </w:tcBorders>
            <w:tcMar>
              <w:top w:w="0" w:type="dxa"/>
              <w:left w:w="108" w:type="dxa"/>
              <w:bottom w:w="0" w:type="dxa"/>
              <w:right w:w="108" w:type="dxa"/>
            </w:tcMar>
          </w:tcPr>
          <w:p w:rsidR="00B315B6" w:rsidRPr="00AA288B" w:rsidRDefault="00B315B6" w:rsidP="00B315B6"/>
        </w:tc>
        <w:tc>
          <w:tcPr>
            <w:tcW w:w="4677" w:type="dxa"/>
            <w:tcBorders>
              <w:top w:val="single" w:sz="4" w:space="0" w:color="000000"/>
              <w:left w:val="single" w:sz="4" w:space="0" w:color="000000"/>
              <w:bottom w:val="single" w:sz="4" w:space="0" w:color="000000"/>
              <w:right w:val="single" w:sz="4" w:space="0" w:color="auto"/>
            </w:tcBorders>
          </w:tcPr>
          <w:p w:rsidR="00B315B6" w:rsidRPr="003306A6" w:rsidRDefault="00B315B6" w:rsidP="00B315B6">
            <w:pPr>
              <w:ind w:right="130"/>
              <w:textAlignment w:val="baseline"/>
            </w:pPr>
            <w:r w:rsidRPr="003306A6">
              <w:t>Plėtoti sveiką gyvenseną ir stiprinti mokinių sveikatos įgūdžius ugdymo įstaigose (MS)</w:t>
            </w:r>
          </w:p>
        </w:tc>
        <w:tc>
          <w:tcPr>
            <w:tcW w:w="171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315B6" w:rsidRPr="00AA288B" w:rsidRDefault="00B315B6" w:rsidP="00B315B6">
            <w:pPr>
              <w:spacing w:after="240"/>
            </w:pPr>
            <w:r>
              <w:t xml:space="preserve">       236,0</w:t>
            </w:r>
          </w:p>
        </w:tc>
      </w:tr>
      <w:tr w:rsidR="00B315B6" w:rsidRPr="00AA288B" w:rsidTr="00B315B6">
        <w:trPr>
          <w:trHeight w:val="859"/>
        </w:trPr>
        <w:tc>
          <w:tcPr>
            <w:tcW w:w="719" w:type="dxa"/>
            <w:vMerge/>
            <w:tcBorders>
              <w:left w:val="single" w:sz="4" w:space="0" w:color="000000"/>
              <w:right w:val="single" w:sz="4" w:space="0" w:color="000000"/>
            </w:tcBorders>
            <w:tcMar>
              <w:top w:w="0" w:type="dxa"/>
              <w:left w:w="108" w:type="dxa"/>
              <w:bottom w:w="0" w:type="dxa"/>
              <w:right w:w="108" w:type="dxa"/>
            </w:tcMar>
          </w:tcPr>
          <w:p w:rsidR="00B315B6" w:rsidRPr="00AA288B" w:rsidRDefault="00B315B6" w:rsidP="00B315B6">
            <w:pPr>
              <w:ind w:firstLine="142"/>
            </w:pPr>
          </w:p>
        </w:tc>
        <w:tc>
          <w:tcPr>
            <w:tcW w:w="2532" w:type="dxa"/>
            <w:vMerge/>
            <w:tcBorders>
              <w:left w:val="single" w:sz="4" w:space="0" w:color="000000"/>
              <w:right w:val="single" w:sz="4" w:space="0" w:color="000000"/>
            </w:tcBorders>
            <w:tcMar>
              <w:top w:w="0" w:type="dxa"/>
              <w:left w:w="108" w:type="dxa"/>
              <w:bottom w:w="0" w:type="dxa"/>
              <w:right w:w="108" w:type="dxa"/>
            </w:tcMar>
          </w:tcPr>
          <w:p w:rsidR="00B315B6" w:rsidRPr="00AA288B" w:rsidRDefault="00B315B6" w:rsidP="00B315B6"/>
        </w:tc>
        <w:tc>
          <w:tcPr>
            <w:tcW w:w="4677" w:type="dxa"/>
            <w:tcBorders>
              <w:top w:val="single" w:sz="4" w:space="0" w:color="000000"/>
              <w:left w:val="single" w:sz="4" w:space="0" w:color="000000"/>
              <w:right w:val="single" w:sz="4" w:space="0" w:color="auto"/>
            </w:tcBorders>
          </w:tcPr>
          <w:p w:rsidR="00B315B6" w:rsidRPr="003306A6" w:rsidRDefault="00B315B6" w:rsidP="00B315B6">
            <w:pPr>
              <w:ind w:right="130"/>
              <w:textAlignment w:val="baseline"/>
            </w:pPr>
            <w:r w:rsidRPr="003306A6">
              <w:t xml:space="preserve">Stiprinti sveikos gyvensenos įgūdžius bendruomenėse bei vykdyti visuomenės sveikatos stebėseną </w:t>
            </w:r>
            <w:r w:rsidR="00390837">
              <w:t>S</w:t>
            </w:r>
            <w:r w:rsidRPr="003306A6">
              <w:t>avivaldybėje (VS)</w:t>
            </w:r>
          </w:p>
        </w:tc>
        <w:tc>
          <w:tcPr>
            <w:tcW w:w="1711"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rsidR="00B315B6" w:rsidRPr="00AA288B" w:rsidRDefault="00B315B6" w:rsidP="00B315B6">
            <w:pPr>
              <w:spacing w:after="240"/>
              <w:jc w:val="center"/>
            </w:pPr>
            <w:r>
              <w:t>82,8</w:t>
            </w:r>
          </w:p>
        </w:tc>
      </w:tr>
      <w:tr w:rsidR="00B315B6" w:rsidRPr="00AA288B" w:rsidTr="00B315B6">
        <w:trPr>
          <w:trHeight w:val="897"/>
        </w:trPr>
        <w:tc>
          <w:tcPr>
            <w:tcW w:w="71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B315B6" w:rsidRPr="00AA288B" w:rsidRDefault="00B315B6" w:rsidP="00B315B6">
            <w:pPr>
              <w:ind w:firstLine="142"/>
            </w:pPr>
          </w:p>
        </w:tc>
        <w:tc>
          <w:tcPr>
            <w:tcW w:w="2532"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B315B6" w:rsidRPr="00AA288B" w:rsidRDefault="00B315B6" w:rsidP="00B315B6"/>
        </w:tc>
        <w:tc>
          <w:tcPr>
            <w:tcW w:w="4677" w:type="dxa"/>
            <w:tcBorders>
              <w:top w:val="single" w:sz="4" w:space="0" w:color="000000"/>
              <w:left w:val="single" w:sz="4" w:space="0" w:color="000000"/>
              <w:bottom w:val="single" w:sz="4" w:space="0" w:color="000000"/>
              <w:right w:val="single" w:sz="4" w:space="0" w:color="auto"/>
            </w:tcBorders>
          </w:tcPr>
          <w:p w:rsidR="00B315B6" w:rsidRPr="003306A6" w:rsidRDefault="00B315B6" w:rsidP="00B315B6">
            <w:pPr>
              <w:ind w:right="130"/>
              <w:textAlignment w:val="baseline"/>
            </w:pPr>
            <w:r w:rsidRPr="003306A6">
              <w:t>Plėtoti visuomenės sveikatos psichikos sveikatos paslaugų prieinamumą bei ankstyvojo savižudybių atpažinimo ir kompleksinės pagalbos teikimo sistemą (PS)</w:t>
            </w:r>
          </w:p>
        </w:tc>
        <w:tc>
          <w:tcPr>
            <w:tcW w:w="171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315B6" w:rsidRPr="00AA288B" w:rsidRDefault="00B315B6" w:rsidP="00B315B6">
            <w:pPr>
              <w:spacing w:after="240"/>
              <w:jc w:val="center"/>
            </w:pPr>
            <w:r>
              <w:t>78,8</w:t>
            </w:r>
          </w:p>
        </w:tc>
      </w:tr>
      <w:tr w:rsidR="00B315B6" w:rsidRPr="00AA288B" w:rsidTr="00CC7409">
        <w:trPr>
          <w:trHeight w:val="264"/>
        </w:trPr>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AA288B" w:rsidRDefault="00EC4798" w:rsidP="00CC7409">
            <w:pPr>
              <w:tabs>
                <w:tab w:val="center" w:pos="4782"/>
              </w:tabs>
              <w:ind w:firstLine="142"/>
            </w:pPr>
            <w:r>
              <w:rPr>
                <w:b/>
                <w:bCs/>
              </w:rPr>
              <w:tab/>
            </w:r>
            <w:r w:rsidR="00B315B6" w:rsidRPr="00AA288B">
              <w:rPr>
                <w:b/>
                <w:bCs/>
              </w:rPr>
              <w:t>2.</w:t>
            </w:r>
            <w:r w:rsidR="00B315B6" w:rsidRPr="00AA288B">
              <w:t xml:space="preserve"> </w:t>
            </w:r>
            <w:r w:rsidR="00B315B6" w:rsidRPr="00AA288B">
              <w:rPr>
                <w:b/>
                <w:bCs/>
              </w:rPr>
              <w:t>Kitos lėšos</w:t>
            </w:r>
          </w:p>
        </w:tc>
      </w:tr>
      <w:tr w:rsidR="00B315B6" w:rsidRPr="00AA288B" w:rsidTr="00B315B6">
        <w:trPr>
          <w:trHeight w:val="439"/>
        </w:trPr>
        <w:tc>
          <w:tcPr>
            <w:tcW w:w="719"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315B6" w:rsidRPr="00AA288B" w:rsidRDefault="00B315B6" w:rsidP="00B315B6">
            <w:pPr>
              <w:jc w:val="center"/>
            </w:pPr>
            <w:r w:rsidRPr="00AA288B">
              <w:t>2.1.</w:t>
            </w:r>
          </w:p>
        </w:tc>
        <w:tc>
          <w:tcPr>
            <w:tcW w:w="2532" w:type="dxa"/>
            <w:tcBorders>
              <w:top w:val="single" w:sz="4" w:space="0" w:color="000000"/>
              <w:left w:val="single" w:sz="8" w:space="0" w:color="000000"/>
              <w:bottom w:val="single" w:sz="8" w:space="0" w:color="000000"/>
              <w:right w:val="single" w:sz="4" w:space="0" w:color="000000"/>
            </w:tcBorders>
            <w:tcMar>
              <w:top w:w="0" w:type="dxa"/>
              <w:left w:w="108" w:type="dxa"/>
              <w:bottom w:w="0" w:type="dxa"/>
              <w:right w:w="108" w:type="dxa"/>
            </w:tcMar>
            <w:hideMark/>
          </w:tcPr>
          <w:p w:rsidR="00B315B6" w:rsidRPr="00D800B3" w:rsidRDefault="00B315B6" w:rsidP="00B315B6">
            <w:r w:rsidRPr="00BF6BDE">
              <w:t>Mokam</w:t>
            </w:r>
            <w:r w:rsidR="002605E6" w:rsidRPr="00CC7409">
              <w:t>o</w:t>
            </w:r>
            <w:r w:rsidRPr="00BF6BDE">
              <w:t>s paslaug</w:t>
            </w:r>
            <w:r w:rsidR="002605E6" w:rsidRPr="00CC7409">
              <w:t>o</w:t>
            </w:r>
            <w:r w:rsidRPr="00BF6BDE">
              <w:t>s</w:t>
            </w:r>
          </w:p>
        </w:tc>
        <w:tc>
          <w:tcPr>
            <w:tcW w:w="4677" w:type="dxa"/>
            <w:tcBorders>
              <w:top w:val="single" w:sz="4" w:space="0" w:color="000000"/>
              <w:left w:val="single" w:sz="4" w:space="0" w:color="000000"/>
              <w:bottom w:val="single" w:sz="4" w:space="0" w:color="000000"/>
              <w:right w:val="single" w:sz="4" w:space="0" w:color="000000"/>
            </w:tcBorders>
            <w:hideMark/>
          </w:tcPr>
          <w:p w:rsidR="00B315B6" w:rsidRPr="00D800B3" w:rsidRDefault="00B315B6" w:rsidP="00B315B6">
            <w:pPr>
              <w:ind w:right="130"/>
              <w:rPr>
                <w:iCs/>
              </w:rPr>
            </w:pPr>
            <w:r w:rsidRPr="00D800B3">
              <w:rPr>
                <w:iCs/>
              </w:rPr>
              <w:t>Lėšos gautos už suteiktas mokamas paslaugas: privalomus higienos įgūdžių ir pirmosios pagalbos mokymus.</w:t>
            </w:r>
          </w:p>
        </w:tc>
        <w:tc>
          <w:tcPr>
            <w:tcW w:w="171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hideMark/>
          </w:tcPr>
          <w:p w:rsidR="00B315B6" w:rsidRPr="00D800B3" w:rsidRDefault="00B315B6" w:rsidP="00B315B6">
            <w:pPr>
              <w:jc w:val="center"/>
            </w:pPr>
            <w:r w:rsidRPr="00D800B3">
              <w:t>4,4</w:t>
            </w:r>
          </w:p>
          <w:p w:rsidR="00B315B6" w:rsidRPr="00D800B3" w:rsidRDefault="00B315B6" w:rsidP="00B315B6">
            <w:pPr>
              <w:jc w:val="center"/>
            </w:pPr>
          </w:p>
          <w:p w:rsidR="00B315B6" w:rsidRPr="00D800B3" w:rsidRDefault="00B315B6" w:rsidP="00B315B6">
            <w:pPr>
              <w:jc w:val="center"/>
            </w:pPr>
          </w:p>
        </w:tc>
      </w:tr>
      <w:tr w:rsidR="00B315B6" w:rsidRPr="00AA288B" w:rsidTr="00B315B6">
        <w:trPr>
          <w:trHeight w:val="439"/>
        </w:trPr>
        <w:tc>
          <w:tcPr>
            <w:tcW w:w="7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315B6" w:rsidRPr="00AA288B" w:rsidRDefault="00B315B6" w:rsidP="00B315B6">
            <w:pPr>
              <w:ind w:firstLine="142"/>
              <w:jc w:val="center"/>
            </w:pPr>
            <w:r w:rsidRPr="00AA288B">
              <w:t>2.2.</w:t>
            </w:r>
          </w:p>
        </w:tc>
        <w:tc>
          <w:tcPr>
            <w:tcW w:w="2532" w:type="dxa"/>
            <w:tcBorders>
              <w:top w:val="single" w:sz="8" w:space="0" w:color="000000"/>
              <w:left w:val="single" w:sz="8" w:space="0" w:color="000000"/>
              <w:bottom w:val="single" w:sz="4" w:space="0" w:color="auto"/>
              <w:right w:val="single" w:sz="4" w:space="0" w:color="000000"/>
            </w:tcBorders>
            <w:tcMar>
              <w:top w:w="0" w:type="dxa"/>
              <w:left w:w="108" w:type="dxa"/>
              <w:bottom w:w="0" w:type="dxa"/>
              <w:right w:w="108" w:type="dxa"/>
            </w:tcMar>
            <w:hideMark/>
          </w:tcPr>
          <w:p w:rsidR="00B315B6" w:rsidRPr="00D800B3" w:rsidRDefault="00B315B6" w:rsidP="00B315B6">
            <w:pPr>
              <w:rPr>
                <w:b/>
                <w:bCs/>
                <w:iCs/>
              </w:rPr>
            </w:pPr>
            <w:r w:rsidRPr="00D800B3">
              <w:rPr>
                <w:rStyle w:val="Emfaz"/>
                <w:i w:val="0"/>
                <w:bdr w:val="none" w:sz="0" w:space="0" w:color="auto" w:frame="1"/>
                <w:shd w:val="clear" w:color="auto" w:fill="FFFFFF"/>
              </w:rPr>
              <w:t>Europos ekonominės erdvės ir Norvegijos finansinių mechanizmų lėšos</w:t>
            </w:r>
          </w:p>
        </w:tc>
        <w:tc>
          <w:tcPr>
            <w:tcW w:w="4677" w:type="dxa"/>
            <w:tcBorders>
              <w:top w:val="single" w:sz="4" w:space="0" w:color="000000"/>
              <w:left w:val="single" w:sz="4" w:space="0" w:color="000000"/>
              <w:bottom w:val="single" w:sz="4" w:space="0" w:color="auto"/>
              <w:right w:val="single" w:sz="4" w:space="0" w:color="000000"/>
            </w:tcBorders>
            <w:hideMark/>
          </w:tcPr>
          <w:p w:rsidR="00B315B6" w:rsidRPr="00D800B3" w:rsidRDefault="002605E6" w:rsidP="00B315B6">
            <w:pPr>
              <w:ind w:right="130"/>
            </w:pPr>
            <w:r>
              <w:rPr>
                <w:rStyle w:val="Emfaz"/>
                <w:i w:val="0"/>
                <w:bdr w:val="none" w:sz="0" w:space="0" w:color="auto" w:frame="1"/>
              </w:rPr>
              <w:t>„</w:t>
            </w:r>
            <w:r w:rsidR="00B315B6" w:rsidRPr="00D800B3">
              <w:rPr>
                <w:rStyle w:val="Emfaz"/>
                <w:i w:val="0"/>
                <w:bdr w:val="none" w:sz="0" w:space="0" w:color="auto" w:frame="1"/>
              </w:rPr>
              <w:t xml:space="preserve">Jaunimui palankių sveikatos priežiūros paslaugų (JPSPP) teikimo modelio diegimas Plungės, Mažeikių ir Tauragės savivaldybėse“ </w:t>
            </w:r>
            <w:r w:rsidR="00B315B6" w:rsidRPr="00D800B3">
              <w:rPr>
                <w:rStyle w:val="Emfaz"/>
                <w:i w:val="0"/>
                <w:bdr w:val="none" w:sz="0" w:space="0" w:color="auto" w:frame="1"/>
                <w:shd w:val="clear" w:color="auto" w:fill="FFFFFF"/>
              </w:rPr>
              <w:t>Nr.  </w:t>
            </w:r>
            <w:r w:rsidR="00B315B6" w:rsidRPr="00D800B3">
              <w:rPr>
                <w:shd w:val="clear" w:color="auto" w:fill="FFFFFF"/>
              </w:rPr>
              <w:t>LT03-1-SAM-K01-005</w:t>
            </w:r>
          </w:p>
        </w:tc>
        <w:tc>
          <w:tcPr>
            <w:tcW w:w="1711" w:type="dxa"/>
            <w:tcBorders>
              <w:top w:val="single" w:sz="8" w:space="0" w:color="000000"/>
              <w:left w:val="single" w:sz="4" w:space="0" w:color="000000"/>
              <w:bottom w:val="single" w:sz="4" w:space="0" w:color="auto"/>
              <w:right w:val="single" w:sz="8" w:space="0" w:color="000000"/>
            </w:tcBorders>
            <w:tcMar>
              <w:top w:w="0" w:type="dxa"/>
              <w:left w:w="108" w:type="dxa"/>
              <w:bottom w:w="0" w:type="dxa"/>
              <w:right w:w="108" w:type="dxa"/>
            </w:tcMar>
            <w:hideMark/>
          </w:tcPr>
          <w:p w:rsidR="00B315B6" w:rsidRPr="00D800B3" w:rsidRDefault="00B315B6" w:rsidP="00B315B6">
            <w:pPr>
              <w:jc w:val="center"/>
            </w:pPr>
            <w:r w:rsidRPr="00D800B3">
              <w:t>104,3</w:t>
            </w:r>
          </w:p>
        </w:tc>
      </w:tr>
      <w:tr w:rsidR="00B315B6" w:rsidRPr="00AA288B" w:rsidTr="00B315B6">
        <w:trPr>
          <w:trHeight w:val="439"/>
        </w:trPr>
        <w:tc>
          <w:tcPr>
            <w:tcW w:w="719"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vAlign w:val="center"/>
          </w:tcPr>
          <w:p w:rsidR="00B315B6" w:rsidRPr="00AA288B" w:rsidRDefault="00B315B6" w:rsidP="00B315B6">
            <w:pPr>
              <w:ind w:firstLine="142"/>
              <w:jc w:val="center"/>
            </w:pPr>
            <w:r w:rsidRPr="00AA288B">
              <w:t>2.3.</w:t>
            </w:r>
          </w:p>
        </w:tc>
        <w:tc>
          <w:tcPr>
            <w:tcW w:w="2532" w:type="dxa"/>
            <w:tcBorders>
              <w:top w:val="single" w:sz="8" w:space="0" w:color="000000"/>
              <w:left w:val="single" w:sz="8" w:space="0" w:color="000000"/>
              <w:bottom w:val="single" w:sz="4" w:space="0" w:color="auto"/>
              <w:right w:val="single" w:sz="4" w:space="0" w:color="000000"/>
            </w:tcBorders>
            <w:tcMar>
              <w:top w:w="0" w:type="dxa"/>
              <w:left w:w="108" w:type="dxa"/>
              <w:bottom w:w="0" w:type="dxa"/>
              <w:right w:w="108" w:type="dxa"/>
            </w:tcMar>
          </w:tcPr>
          <w:p w:rsidR="00B315B6" w:rsidRPr="00D800B3" w:rsidRDefault="00B315B6" w:rsidP="00B315B6">
            <w:pPr>
              <w:rPr>
                <w:b/>
                <w:bCs/>
                <w:iCs/>
              </w:rPr>
            </w:pPr>
            <w:r w:rsidRPr="00D800B3">
              <w:rPr>
                <w:rStyle w:val="Emfaz"/>
                <w:i w:val="0"/>
                <w:bdr w:val="none" w:sz="0" w:space="0" w:color="auto" w:frame="1"/>
                <w:shd w:val="clear" w:color="auto" w:fill="FFFFFF"/>
              </w:rPr>
              <w:t xml:space="preserve">Europos ekonominės erdvės ir Norvegijos </w:t>
            </w:r>
            <w:r w:rsidRPr="00D800B3">
              <w:rPr>
                <w:rStyle w:val="Emfaz"/>
                <w:i w:val="0"/>
                <w:bdr w:val="none" w:sz="0" w:space="0" w:color="auto" w:frame="1"/>
                <w:shd w:val="clear" w:color="auto" w:fill="FFFFFF"/>
              </w:rPr>
              <w:lastRenderedPageBreak/>
              <w:t>finansinių mechanizmų lėšos</w:t>
            </w:r>
          </w:p>
        </w:tc>
        <w:tc>
          <w:tcPr>
            <w:tcW w:w="4677" w:type="dxa"/>
            <w:tcBorders>
              <w:top w:val="single" w:sz="4" w:space="0" w:color="000000"/>
              <w:left w:val="single" w:sz="4" w:space="0" w:color="000000"/>
              <w:bottom w:val="single" w:sz="4" w:space="0" w:color="auto"/>
              <w:right w:val="single" w:sz="4" w:space="0" w:color="000000"/>
            </w:tcBorders>
          </w:tcPr>
          <w:p w:rsidR="00B315B6" w:rsidRPr="00D800B3" w:rsidRDefault="002605E6" w:rsidP="00B315B6">
            <w:pPr>
              <w:ind w:right="130"/>
            </w:pPr>
            <w:r>
              <w:rPr>
                <w:rStyle w:val="Emfaz"/>
                <w:i w:val="0"/>
                <w:bdr w:val="none" w:sz="0" w:space="0" w:color="auto" w:frame="1"/>
              </w:rPr>
              <w:lastRenderedPageBreak/>
              <w:t>„</w:t>
            </w:r>
            <w:r w:rsidR="00B315B6" w:rsidRPr="00D800B3">
              <w:rPr>
                <w:rStyle w:val="Emfaz"/>
                <w:i w:val="0"/>
                <w:bdr w:val="none" w:sz="0" w:space="0" w:color="auto" w:frame="1"/>
              </w:rPr>
              <w:t xml:space="preserve">Ikimokyklinio ir mokyklinio ugdymo įstaigų sveikatos kabinetų aprūpinimas metodinėmis </w:t>
            </w:r>
            <w:r w:rsidR="00B315B6" w:rsidRPr="00D800B3">
              <w:rPr>
                <w:rStyle w:val="Emfaz"/>
                <w:i w:val="0"/>
                <w:bdr w:val="none" w:sz="0" w:space="0" w:color="auto" w:frame="1"/>
              </w:rPr>
              <w:lastRenderedPageBreak/>
              <w:t xml:space="preserve">priemonėmis Plungės ir Tauragės savivaldybėse“ </w:t>
            </w:r>
            <w:r w:rsidR="00B315B6" w:rsidRPr="00D800B3">
              <w:rPr>
                <w:rStyle w:val="Emfaz"/>
                <w:i w:val="0"/>
                <w:bdr w:val="none" w:sz="0" w:space="0" w:color="auto" w:frame="1"/>
                <w:shd w:val="clear" w:color="auto" w:fill="FFFFFF"/>
              </w:rPr>
              <w:t>Nr.  </w:t>
            </w:r>
            <w:r w:rsidR="00B315B6" w:rsidRPr="00D800B3">
              <w:rPr>
                <w:shd w:val="clear" w:color="auto" w:fill="FFFFFF"/>
              </w:rPr>
              <w:t>LT03-2-SAM-K01-008</w:t>
            </w:r>
          </w:p>
        </w:tc>
        <w:tc>
          <w:tcPr>
            <w:tcW w:w="1711" w:type="dxa"/>
            <w:tcBorders>
              <w:top w:val="single" w:sz="8" w:space="0" w:color="000000"/>
              <w:left w:val="single" w:sz="4" w:space="0" w:color="000000"/>
              <w:bottom w:val="single" w:sz="4" w:space="0" w:color="auto"/>
              <w:right w:val="single" w:sz="8" w:space="0" w:color="000000"/>
            </w:tcBorders>
            <w:tcMar>
              <w:top w:w="0" w:type="dxa"/>
              <w:left w:w="108" w:type="dxa"/>
              <w:bottom w:w="0" w:type="dxa"/>
              <w:right w:w="108" w:type="dxa"/>
            </w:tcMar>
          </w:tcPr>
          <w:p w:rsidR="00B315B6" w:rsidRPr="00D800B3" w:rsidRDefault="00B315B6" w:rsidP="00B315B6">
            <w:r w:rsidRPr="00D800B3">
              <w:lastRenderedPageBreak/>
              <w:t xml:space="preserve">          81,7</w:t>
            </w:r>
          </w:p>
        </w:tc>
      </w:tr>
      <w:tr w:rsidR="00B315B6" w:rsidRPr="00AA288B" w:rsidTr="00B315B6">
        <w:trPr>
          <w:trHeight w:val="559"/>
        </w:trPr>
        <w:tc>
          <w:tcPr>
            <w:tcW w:w="719"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rsidR="00B315B6" w:rsidRPr="00AA288B" w:rsidRDefault="00B315B6" w:rsidP="00B315B6">
            <w:pPr>
              <w:ind w:firstLine="142"/>
              <w:jc w:val="center"/>
            </w:pPr>
            <w:r w:rsidRPr="00AA288B">
              <w:lastRenderedPageBreak/>
              <w:t>2.</w:t>
            </w:r>
            <w:r>
              <w:t>4</w:t>
            </w:r>
            <w:r w:rsidRPr="00AA288B">
              <w:t>.</w:t>
            </w:r>
          </w:p>
        </w:tc>
        <w:tc>
          <w:tcPr>
            <w:tcW w:w="2532"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rsidR="00B315B6" w:rsidRPr="00D800B3" w:rsidRDefault="00B315B6" w:rsidP="00B315B6">
            <w:pPr>
              <w:rPr>
                <w:iCs/>
              </w:rPr>
            </w:pPr>
            <w:r w:rsidRPr="00D800B3">
              <w:rPr>
                <w:iCs/>
              </w:rPr>
              <w:t>Plungės rajono savivaldybės visuomenės sveikatos priežiūros rėmimo specialiosios programos lėšos</w:t>
            </w:r>
          </w:p>
        </w:tc>
        <w:tc>
          <w:tcPr>
            <w:tcW w:w="4677" w:type="dxa"/>
            <w:tcBorders>
              <w:top w:val="single" w:sz="4" w:space="0" w:color="auto"/>
              <w:left w:val="single" w:sz="4" w:space="0" w:color="auto"/>
              <w:bottom w:val="single" w:sz="4" w:space="0" w:color="auto"/>
              <w:right w:val="single" w:sz="4" w:space="0" w:color="auto"/>
            </w:tcBorders>
            <w:hideMark/>
          </w:tcPr>
          <w:p w:rsidR="00B315B6" w:rsidRPr="00D800B3" w:rsidRDefault="00B315B6" w:rsidP="00B315B6">
            <w:pPr>
              <w:ind w:right="130"/>
              <w:jc w:val="both"/>
              <w:textAlignment w:val="baseline"/>
              <w:rPr>
                <w:iCs/>
              </w:rPr>
            </w:pPr>
            <w:r w:rsidRPr="00D800B3">
              <w:rPr>
                <w:iCs/>
              </w:rPr>
              <w:t xml:space="preserve">Projektas </w:t>
            </w:r>
            <w:r w:rsidR="002605E6">
              <w:rPr>
                <w:iCs/>
              </w:rPr>
              <w:t>„</w:t>
            </w:r>
            <w:r w:rsidRPr="00D800B3">
              <w:rPr>
                <w:iCs/>
              </w:rPr>
              <w:t>Visi skirtingi – visi lygūs“ (vaikų vasaros poilsinė, dieninė stovykla)</w:t>
            </w:r>
          </w:p>
        </w:tc>
        <w:tc>
          <w:tcPr>
            <w:tcW w:w="17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315B6" w:rsidRPr="00D800B3" w:rsidRDefault="00B315B6" w:rsidP="00B315B6">
            <w:pPr>
              <w:jc w:val="center"/>
            </w:pPr>
            <w:r w:rsidRPr="00D800B3">
              <w:t>1,5</w:t>
            </w:r>
          </w:p>
        </w:tc>
      </w:tr>
      <w:tr w:rsidR="00B315B6" w:rsidRPr="00AA288B" w:rsidTr="00B315B6">
        <w:trPr>
          <w:trHeight w:val="900"/>
        </w:trPr>
        <w:tc>
          <w:tcPr>
            <w:tcW w:w="719" w:type="dxa"/>
            <w:vMerge/>
            <w:tcBorders>
              <w:left w:val="single" w:sz="4" w:space="0" w:color="auto"/>
              <w:right w:val="single" w:sz="4" w:space="0" w:color="auto"/>
            </w:tcBorders>
            <w:tcMar>
              <w:top w:w="0" w:type="dxa"/>
              <w:left w:w="108" w:type="dxa"/>
              <w:bottom w:w="0" w:type="dxa"/>
              <w:right w:w="108" w:type="dxa"/>
            </w:tcMar>
            <w:vAlign w:val="center"/>
          </w:tcPr>
          <w:p w:rsidR="00B315B6" w:rsidRPr="00AA288B" w:rsidRDefault="00B315B6" w:rsidP="00B315B6">
            <w:pPr>
              <w:ind w:firstLine="142"/>
              <w:jc w:val="center"/>
            </w:pPr>
          </w:p>
        </w:tc>
        <w:tc>
          <w:tcPr>
            <w:tcW w:w="2532" w:type="dxa"/>
            <w:vMerge/>
            <w:tcBorders>
              <w:left w:val="single" w:sz="4" w:space="0" w:color="auto"/>
              <w:right w:val="single" w:sz="4" w:space="0" w:color="auto"/>
            </w:tcBorders>
            <w:tcMar>
              <w:top w:w="0" w:type="dxa"/>
              <w:left w:w="108" w:type="dxa"/>
              <w:bottom w:w="0" w:type="dxa"/>
              <w:right w:w="108" w:type="dxa"/>
            </w:tcMar>
          </w:tcPr>
          <w:p w:rsidR="00B315B6" w:rsidRPr="00D800B3" w:rsidRDefault="00B315B6" w:rsidP="00B315B6"/>
        </w:tc>
        <w:tc>
          <w:tcPr>
            <w:tcW w:w="4677" w:type="dxa"/>
            <w:tcBorders>
              <w:top w:val="single" w:sz="4" w:space="0" w:color="auto"/>
              <w:left w:val="single" w:sz="4" w:space="0" w:color="auto"/>
              <w:bottom w:val="single" w:sz="4" w:space="0" w:color="auto"/>
              <w:right w:val="single" w:sz="4" w:space="0" w:color="auto"/>
            </w:tcBorders>
          </w:tcPr>
          <w:p w:rsidR="00B315B6" w:rsidRPr="00D800B3" w:rsidRDefault="00B315B6" w:rsidP="00B315B6">
            <w:pPr>
              <w:rPr>
                <w:iCs/>
              </w:rPr>
            </w:pPr>
            <w:r w:rsidRPr="00D800B3">
              <w:rPr>
                <w:iCs/>
              </w:rPr>
              <w:t>Projektas „Plungės rajono maudymosi vietų vandens ir smėlio kokybės stebėsenos programa“</w:t>
            </w:r>
          </w:p>
        </w:tc>
        <w:tc>
          <w:tcPr>
            <w:tcW w:w="171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315B6" w:rsidRPr="00D800B3" w:rsidRDefault="00B315B6" w:rsidP="00B315B6">
            <w:pPr>
              <w:jc w:val="center"/>
            </w:pPr>
            <w:r w:rsidRPr="00D800B3">
              <w:t>5,0</w:t>
            </w:r>
          </w:p>
          <w:p w:rsidR="00B315B6" w:rsidRPr="00D800B3" w:rsidRDefault="00B315B6" w:rsidP="00B315B6">
            <w:pPr>
              <w:jc w:val="center"/>
            </w:pPr>
          </w:p>
        </w:tc>
      </w:tr>
      <w:tr w:rsidR="00B315B6" w:rsidRPr="00AA288B" w:rsidTr="00B315B6">
        <w:trPr>
          <w:trHeight w:val="180"/>
        </w:trPr>
        <w:tc>
          <w:tcPr>
            <w:tcW w:w="719"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B315B6" w:rsidRPr="00AA288B" w:rsidRDefault="00B315B6" w:rsidP="00B315B6">
            <w:pPr>
              <w:ind w:firstLine="142"/>
              <w:jc w:val="center"/>
            </w:pPr>
          </w:p>
        </w:tc>
        <w:tc>
          <w:tcPr>
            <w:tcW w:w="2532" w:type="dxa"/>
            <w:vMerge/>
            <w:tcBorders>
              <w:left w:val="single" w:sz="4" w:space="0" w:color="auto"/>
              <w:right w:val="single" w:sz="4" w:space="0" w:color="auto"/>
            </w:tcBorders>
            <w:tcMar>
              <w:top w:w="0" w:type="dxa"/>
              <w:left w:w="108" w:type="dxa"/>
              <w:bottom w:w="0" w:type="dxa"/>
              <w:right w:w="108" w:type="dxa"/>
            </w:tcMar>
          </w:tcPr>
          <w:p w:rsidR="00B315B6" w:rsidRPr="00D800B3" w:rsidRDefault="00B315B6" w:rsidP="00B315B6"/>
        </w:tc>
        <w:tc>
          <w:tcPr>
            <w:tcW w:w="4677" w:type="dxa"/>
            <w:tcBorders>
              <w:top w:val="single" w:sz="4" w:space="0" w:color="auto"/>
              <w:left w:val="single" w:sz="4" w:space="0" w:color="auto"/>
              <w:bottom w:val="single" w:sz="4" w:space="0" w:color="auto"/>
              <w:right w:val="single" w:sz="4" w:space="0" w:color="auto"/>
            </w:tcBorders>
          </w:tcPr>
          <w:p w:rsidR="00B315B6" w:rsidRPr="00D800B3" w:rsidRDefault="00B315B6" w:rsidP="00B315B6">
            <w:pPr>
              <w:ind w:hanging="2"/>
              <w:rPr>
                <w:iCs/>
              </w:rPr>
            </w:pPr>
            <w:r w:rsidRPr="00D800B3">
              <w:rPr>
                <w:iCs/>
              </w:rPr>
              <w:t>Projektas „Fizinio aktyvumo nauda ikimokyklinio ir mokyklinio amžiaus vaikams“</w:t>
            </w:r>
          </w:p>
        </w:tc>
        <w:tc>
          <w:tcPr>
            <w:tcW w:w="171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315B6" w:rsidRPr="00D800B3" w:rsidRDefault="00B315B6" w:rsidP="00B315B6">
            <w:pPr>
              <w:ind w:hanging="2"/>
              <w:jc w:val="center"/>
            </w:pPr>
          </w:p>
        </w:tc>
      </w:tr>
      <w:tr w:rsidR="00B315B6" w:rsidRPr="00AA288B" w:rsidTr="00B315B6">
        <w:trPr>
          <w:trHeight w:val="439"/>
        </w:trPr>
        <w:tc>
          <w:tcPr>
            <w:tcW w:w="7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315B6" w:rsidRPr="00AA288B" w:rsidRDefault="00B315B6" w:rsidP="00B315B6">
            <w:pPr>
              <w:ind w:firstLine="142"/>
              <w:jc w:val="center"/>
            </w:pPr>
            <w:r w:rsidRPr="00AA288B">
              <w:t>2.</w:t>
            </w:r>
            <w:r>
              <w:t>5.</w:t>
            </w:r>
          </w:p>
        </w:tc>
        <w:tc>
          <w:tcPr>
            <w:tcW w:w="2532" w:type="dxa"/>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hideMark/>
          </w:tcPr>
          <w:p w:rsidR="00B315B6" w:rsidRPr="00D800B3" w:rsidRDefault="00B315B6" w:rsidP="00B315B6">
            <w:r w:rsidRPr="00D800B3">
              <w:t>Parama (</w:t>
            </w:r>
            <w:r w:rsidRPr="00D800B3">
              <w:rPr>
                <w:iCs/>
              </w:rPr>
              <w:t>gyventojų pajamų mokestis</w:t>
            </w:r>
            <w:r w:rsidRPr="00D800B3">
              <w:t>)</w:t>
            </w:r>
          </w:p>
        </w:tc>
        <w:tc>
          <w:tcPr>
            <w:tcW w:w="4677" w:type="dxa"/>
            <w:tcBorders>
              <w:top w:val="single" w:sz="4" w:space="0" w:color="000000"/>
              <w:left w:val="single" w:sz="4" w:space="0" w:color="000000"/>
              <w:bottom w:val="single" w:sz="4" w:space="0" w:color="000000"/>
              <w:right w:val="single" w:sz="4" w:space="0" w:color="000000"/>
            </w:tcBorders>
            <w:hideMark/>
          </w:tcPr>
          <w:p w:rsidR="00B315B6" w:rsidRPr="00D800B3" w:rsidRDefault="00B315B6" w:rsidP="00B315B6">
            <w:pPr>
              <w:rPr>
                <w:iCs/>
              </w:rPr>
            </w:pPr>
            <w:r w:rsidRPr="00D800B3">
              <w:rPr>
                <w:iCs/>
              </w:rPr>
              <w:t xml:space="preserve">Vykdyti visuomenės sveikatos priežiūros veiklą </w:t>
            </w:r>
            <w:r w:rsidR="00390837">
              <w:rPr>
                <w:iCs/>
              </w:rPr>
              <w:t>S</w:t>
            </w:r>
            <w:r w:rsidRPr="00D800B3">
              <w:rPr>
                <w:iCs/>
              </w:rPr>
              <w:t>avivaldybėje</w:t>
            </w:r>
          </w:p>
        </w:tc>
        <w:tc>
          <w:tcPr>
            <w:tcW w:w="171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hideMark/>
          </w:tcPr>
          <w:p w:rsidR="00B315B6" w:rsidRPr="00D800B3" w:rsidRDefault="00B315B6" w:rsidP="00B315B6">
            <w:pPr>
              <w:jc w:val="center"/>
              <w:rPr>
                <w:highlight w:val="yellow"/>
              </w:rPr>
            </w:pPr>
            <w:r w:rsidRPr="00D800B3">
              <w:t>0,2</w:t>
            </w:r>
          </w:p>
        </w:tc>
      </w:tr>
      <w:tr w:rsidR="00B315B6" w:rsidRPr="00AA288B" w:rsidTr="00CC7409">
        <w:tc>
          <w:tcPr>
            <w:tcW w:w="7928"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315B6" w:rsidRPr="00AA288B" w:rsidRDefault="00B315B6" w:rsidP="00B315B6">
            <w:r w:rsidRPr="00AA288B">
              <w:t xml:space="preserve">                                                                                                                    </w:t>
            </w:r>
            <w:r w:rsidRPr="00AA288B">
              <w:rPr>
                <w:b/>
                <w:bCs/>
              </w:rPr>
              <w:t>Iš viso</w:t>
            </w:r>
          </w:p>
        </w:tc>
        <w:tc>
          <w:tcPr>
            <w:tcW w:w="1711" w:type="dxa"/>
            <w:tcBorders>
              <w:top w:val="single" w:sz="8"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315B6" w:rsidRPr="00AA288B" w:rsidRDefault="00B315B6" w:rsidP="00B315B6">
            <w:pPr>
              <w:jc w:val="center"/>
              <w:rPr>
                <w:b/>
                <w:bCs/>
              </w:rPr>
            </w:pPr>
            <w:r>
              <w:rPr>
                <w:b/>
                <w:bCs/>
              </w:rPr>
              <w:t>768,7</w:t>
            </w:r>
          </w:p>
        </w:tc>
      </w:tr>
    </w:tbl>
    <w:p w:rsidR="00B315B6" w:rsidRDefault="00B315B6" w:rsidP="00B315B6">
      <w:pPr>
        <w:rPr>
          <w:b/>
          <w:bCs/>
        </w:rPr>
      </w:pPr>
    </w:p>
    <w:p w:rsidR="00B315B6" w:rsidRPr="00CC7409" w:rsidRDefault="00B315B6">
      <w:pPr>
        <w:ind w:left="-567" w:firstLine="567"/>
        <w:jc w:val="center"/>
        <w:rPr>
          <w:b/>
          <w:bCs/>
        </w:rPr>
      </w:pPr>
      <w:r w:rsidRPr="00AA288B">
        <w:rPr>
          <w:b/>
          <w:bCs/>
        </w:rPr>
        <w:t>IV</w:t>
      </w:r>
      <w:r w:rsidR="00390837">
        <w:rPr>
          <w:b/>
          <w:bCs/>
        </w:rPr>
        <w:t xml:space="preserve">. </w:t>
      </w:r>
      <w:r w:rsidRPr="00AA288B">
        <w:rPr>
          <w:b/>
          <w:bCs/>
        </w:rPr>
        <w:t>VISUOMENĖS SVEIKATOS STIPRINIMAS IR STEBĖSENA</w:t>
      </w:r>
    </w:p>
    <w:p w:rsidR="00B315B6" w:rsidRPr="00AA288B" w:rsidRDefault="00B315B6" w:rsidP="00B315B6"/>
    <w:p w:rsidR="00B315B6" w:rsidRPr="00AA288B" w:rsidRDefault="00B315B6" w:rsidP="00CC7409">
      <w:pPr>
        <w:ind w:firstLine="720"/>
        <w:jc w:val="both"/>
      </w:pPr>
      <w:r w:rsidRPr="00AA288B">
        <w:t>8. Įgyvendinant visuomenės sveikatos stiprinimą</w:t>
      </w:r>
      <w:r w:rsidR="00390837">
        <w:t>,</w:t>
      </w:r>
      <w:r w:rsidRPr="00AA288B">
        <w:t xml:space="preserve"> P</w:t>
      </w:r>
      <w:r>
        <w:t>lungės rajono</w:t>
      </w:r>
      <w:r w:rsidRPr="00AA288B">
        <w:t xml:space="preserve"> savivaldybės bendruomenėje buvo organizuojamos ir vykdomos įvairios prevencinės sveikatos stiprinimo priemonės skirtingoms gyventojų grupėms</w:t>
      </w:r>
      <w:r w:rsidRPr="00AA288B">
        <w:rPr>
          <w:i/>
          <w:iCs/>
        </w:rPr>
        <w:t xml:space="preserve">, </w:t>
      </w:r>
      <w:r w:rsidRPr="00AA288B">
        <w:t>dalintasi gerąja praktika, prisidėta prie sveikatai palankų įgūdžių ugdymo, motyvuota gyventi sveikiau. Veiklos vykdytos atsižvelgiant į P</w:t>
      </w:r>
      <w:r>
        <w:t xml:space="preserve">lungės rajono </w:t>
      </w:r>
      <w:r w:rsidRPr="00AA288B">
        <w:t>savivaldybės sveikatos problemas – analizuojant sveikatos rodiklius ir į tikslinių grupių poreikius bei Lietuvos Respublikos sveikatos apsaugos ministro patvirtintus visuomenės sveikatos priežiūros prioritetus (4 lentelė). </w:t>
      </w:r>
    </w:p>
    <w:p w:rsidR="00B315B6" w:rsidRPr="00AA288B" w:rsidRDefault="00B315B6" w:rsidP="00CC7409">
      <w:pPr>
        <w:ind w:firstLine="720"/>
        <w:jc w:val="both"/>
      </w:pPr>
      <w:r w:rsidRPr="00AA288B">
        <w:rPr>
          <w:b/>
          <w:bCs/>
        </w:rPr>
        <w:t>4 lentelė.</w:t>
      </w:r>
      <w:r w:rsidRPr="00AA288B">
        <w:t xml:space="preserve"> Bendras vykdytų visuomenės sveikatos stiprinimo priemonių skaičius bendruomenėje. </w:t>
      </w:r>
    </w:p>
    <w:tbl>
      <w:tblPr>
        <w:tblW w:w="0" w:type="auto"/>
        <w:jc w:val="right"/>
        <w:tblCellMar>
          <w:top w:w="15" w:type="dxa"/>
          <w:left w:w="15" w:type="dxa"/>
          <w:bottom w:w="15" w:type="dxa"/>
          <w:right w:w="15" w:type="dxa"/>
        </w:tblCellMar>
        <w:tblLook w:val="04A0" w:firstRow="1" w:lastRow="0" w:firstColumn="1" w:lastColumn="0" w:noHBand="0" w:noVBand="1"/>
      </w:tblPr>
      <w:tblGrid>
        <w:gridCol w:w="625"/>
        <w:gridCol w:w="5466"/>
        <w:gridCol w:w="1134"/>
        <w:gridCol w:w="1134"/>
        <w:gridCol w:w="1270"/>
      </w:tblGrid>
      <w:tr w:rsidR="00B315B6" w:rsidRPr="00AA288B" w:rsidTr="00CC7409">
        <w:trPr>
          <w:jc w:val="right"/>
        </w:trPr>
        <w:tc>
          <w:tcPr>
            <w:tcW w:w="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B315B6">
            <w:pPr>
              <w:ind w:left="7" w:firstLine="48"/>
              <w:jc w:val="center"/>
            </w:pPr>
            <w:r w:rsidRPr="00AA288B">
              <w:rPr>
                <w:b/>
                <w:bCs/>
              </w:rPr>
              <w:t>Eil. Nr.</w:t>
            </w:r>
          </w:p>
        </w:tc>
        <w:tc>
          <w:tcPr>
            <w:tcW w:w="54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B315B6">
            <w:pPr>
              <w:ind w:left="-419" w:firstLine="48"/>
              <w:jc w:val="center"/>
            </w:pPr>
            <w:r w:rsidRPr="00AA288B">
              <w:rPr>
                <w:b/>
                <w:bCs/>
              </w:rPr>
              <w:t>Priemonė</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3306A6">
            <w:pPr>
              <w:ind w:left="-419" w:firstLine="48"/>
              <w:jc w:val="center"/>
              <w:rPr>
                <w:b/>
                <w:bCs/>
              </w:rPr>
            </w:pPr>
            <w:r w:rsidRPr="00AA288B">
              <w:rPr>
                <w:b/>
                <w:bCs/>
              </w:rPr>
              <w:t>2021 m.</w:t>
            </w:r>
          </w:p>
          <w:p w:rsidR="00B315B6" w:rsidRPr="00AA288B" w:rsidRDefault="00B315B6">
            <w:pPr>
              <w:ind w:left="-419" w:firstLine="48"/>
              <w:jc w:val="center"/>
              <w:rPr>
                <w:b/>
                <w:bCs/>
              </w:rPr>
            </w:pPr>
            <w:r w:rsidRPr="00AA288B">
              <w:rPr>
                <w:b/>
                <w:bCs/>
              </w:rPr>
              <w:t>rodiklis</w:t>
            </w:r>
          </w:p>
          <w:p w:rsidR="00B315B6" w:rsidRPr="00AA288B" w:rsidRDefault="00B315B6">
            <w:pPr>
              <w:ind w:left="-419" w:firstLine="48"/>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315B6" w:rsidRPr="00AA288B" w:rsidRDefault="00B315B6">
            <w:pPr>
              <w:jc w:val="center"/>
              <w:rPr>
                <w:b/>
                <w:bCs/>
              </w:rPr>
            </w:pPr>
            <w:r w:rsidRPr="00AA288B">
              <w:rPr>
                <w:b/>
                <w:bCs/>
              </w:rPr>
              <w:t>202</w:t>
            </w:r>
            <w:r>
              <w:rPr>
                <w:b/>
                <w:bCs/>
              </w:rPr>
              <w:t>2</w:t>
            </w:r>
            <w:r w:rsidRPr="00AA288B">
              <w:rPr>
                <w:b/>
                <w:bCs/>
              </w:rPr>
              <w:t xml:space="preserve"> m. rodiklis</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B315B6" w:rsidRPr="00AA288B" w:rsidRDefault="00B315B6">
            <w:pPr>
              <w:ind w:left="-419" w:firstLine="48"/>
              <w:jc w:val="center"/>
              <w:rPr>
                <w:b/>
                <w:bCs/>
              </w:rPr>
            </w:pPr>
            <w:r w:rsidRPr="00AA288B">
              <w:rPr>
                <w:b/>
                <w:bCs/>
              </w:rPr>
              <w:t>Pokytis</w:t>
            </w:r>
          </w:p>
          <w:p w:rsidR="00B315B6" w:rsidRPr="00AA288B" w:rsidRDefault="00B315B6">
            <w:pPr>
              <w:ind w:left="-419" w:firstLine="48"/>
              <w:jc w:val="center"/>
              <w:rPr>
                <w:b/>
                <w:bCs/>
              </w:rPr>
            </w:pPr>
            <w:r w:rsidRPr="00AA288B">
              <w:rPr>
                <w:b/>
                <w:bCs/>
              </w:rPr>
              <w:t>(proc.)</w:t>
            </w:r>
          </w:p>
        </w:tc>
      </w:tr>
      <w:tr w:rsidR="00B315B6" w:rsidRPr="00871FF9" w:rsidTr="00B315B6">
        <w:trPr>
          <w:trHeight w:val="343"/>
          <w:jc w:val="right"/>
        </w:trPr>
        <w:tc>
          <w:tcPr>
            <w:tcW w:w="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7021A9" w:rsidRDefault="00B315B6" w:rsidP="00B315B6">
            <w:pPr>
              <w:spacing w:before="100" w:beforeAutospacing="1" w:after="100" w:afterAutospacing="1"/>
              <w:jc w:val="center"/>
              <w:textAlignment w:val="baseline"/>
            </w:pPr>
            <w:r w:rsidRPr="007021A9">
              <w:t>1.</w:t>
            </w:r>
          </w:p>
        </w:tc>
        <w:tc>
          <w:tcPr>
            <w:tcW w:w="54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3306A6" w:rsidRDefault="00B315B6" w:rsidP="00B315B6">
            <w:pPr>
              <w:ind w:firstLine="10"/>
            </w:pPr>
            <w:r w:rsidRPr="003306A6">
              <w:t>Renginių skaičius (</w:t>
            </w:r>
            <w:r w:rsidRPr="00CC7409">
              <w:rPr>
                <w:iCs/>
              </w:rPr>
              <w:t>paskaitos, seminarai, akcijos, mankštos, programos</w:t>
            </w:r>
            <w:r w:rsidRPr="003306A6">
              <w:t>) (vnt.)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7021A9" w:rsidRDefault="00B315B6" w:rsidP="00B315B6">
            <w:pPr>
              <w:jc w:val="center"/>
            </w:pPr>
            <w:r>
              <w:t>800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315B6" w:rsidRPr="007021A9" w:rsidRDefault="00B315B6" w:rsidP="00B315B6">
            <w:pPr>
              <w:jc w:val="center"/>
            </w:pPr>
            <w:r w:rsidRPr="007021A9">
              <w:t>870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B315B6" w:rsidRPr="007021A9" w:rsidRDefault="00B315B6" w:rsidP="00B315B6">
            <w:pPr>
              <w:jc w:val="center"/>
            </w:pPr>
            <w:r w:rsidRPr="007021A9">
              <w:t>+</w:t>
            </w:r>
            <w:r>
              <w:t>8</w:t>
            </w:r>
          </w:p>
        </w:tc>
      </w:tr>
      <w:tr w:rsidR="00B315B6" w:rsidRPr="00871FF9" w:rsidTr="00B315B6">
        <w:trPr>
          <w:jc w:val="right"/>
        </w:trPr>
        <w:tc>
          <w:tcPr>
            <w:tcW w:w="6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15B6" w:rsidRPr="007021A9" w:rsidRDefault="00B315B6" w:rsidP="00B315B6">
            <w:pPr>
              <w:spacing w:before="100" w:beforeAutospacing="1" w:after="100" w:afterAutospacing="1"/>
              <w:jc w:val="center"/>
              <w:textAlignment w:val="baseline"/>
            </w:pPr>
            <w:r w:rsidRPr="007021A9">
              <w:t>2.</w:t>
            </w:r>
          </w:p>
        </w:tc>
        <w:tc>
          <w:tcPr>
            <w:tcW w:w="5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3306A6" w:rsidRDefault="00B315B6" w:rsidP="00B315B6">
            <w:pPr>
              <w:ind w:firstLine="10"/>
            </w:pPr>
            <w:r w:rsidRPr="003306A6">
              <w:t>Renginiuose dalyvavusių asmenų skaičius (vnt.)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7021A9" w:rsidRDefault="00B315B6" w:rsidP="00B315B6">
            <w:pPr>
              <w:jc w:val="center"/>
            </w:pPr>
            <w:r w:rsidRPr="007021A9">
              <w:t>2</w:t>
            </w:r>
            <w:r w:rsidR="00DD49D8">
              <w:t xml:space="preserve"> </w:t>
            </w:r>
            <w:r w:rsidRPr="007021A9">
              <w:t>205</w:t>
            </w:r>
          </w:p>
        </w:tc>
        <w:tc>
          <w:tcPr>
            <w:tcW w:w="1134" w:type="dxa"/>
            <w:tcBorders>
              <w:top w:val="single" w:sz="4" w:space="0" w:color="000000"/>
              <w:left w:val="single" w:sz="4" w:space="0" w:color="000000"/>
              <w:bottom w:val="single" w:sz="4" w:space="0" w:color="000000"/>
              <w:right w:val="single" w:sz="4" w:space="0" w:color="000000"/>
            </w:tcBorders>
          </w:tcPr>
          <w:p w:rsidR="00B315B6" w:rsidRPr="007021A9" w:rsidRDefault="00B315B6" w:rsidP="00B315B6">
            <w:pPr>
              <w:jc w:val="center"/>
            </w:pPr>
            <w:r>
              <w:t>2</w:t>
            </w:r>
            <w:r w:rsidR="00DD49D8">
              <w:t xml:space="preserve"> </w:t>
            </w:r>
            <w:r>
              <w:t>991</w:t>
            </w:r>
          </w:p>
        </w:tc>
        <w:tc>
          <w:tcPr>
            <w:tcW w:w="1270" w:type="dxa"/>
            <w:tcBorders>
              <w:top w:val="single" w:sz="4" w:space="0" w:color="000000"/>
              <w:left w:val="single" w:sz="4" w:space="0" w:color="000000"/>
              <w:bottom w:val="single" w:sz="4" w:space="0" w:color="000000"/>
              <w:right w:val="single" w:sz="4" w:space="0" w:color="000000"/>
            </w:tcBorders>
          </w:tcPr>
          <w:p w:rsidR="00B315B6" w:rsidRPr="007021A9" w:rsidRDefault="00B315B6" w:rsidP="00B315B6">
            <w:pPr>
              <w:jc w:val="center"/>
            </w:pPr>
            <w:r w:rsidRPr="007021A9">
              <w:t>+</w:t>
            </w:r>
            <w:r>
              <w:t>26</w:t>
            </w:r>
          </w:p>
        </w:tc>
      </w:tr>
      <w:tr w:rsidR="00B315B6" w:rsidRPr="00871FF9" w:rsidTr="00B315B6">
        <w:trPr>
          <w:trHeight w:val="599"/>
          <w:jc w:val="right"/>
        </w:trPr>
        <w:tc>
          <w:tcPr>
            <w:tcW w:w="6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15B6" w:rsidRPr="00AD6A7D" w:rsidRDefault="00B315B6" w:rsidP="00B315B6">
            <w:pPr>
              <w:spacing w:before="100" w:beforeAutospacing="1" w:after="100" w:afterAutospacing="1"/>
              <w:jc w:val="center"/>
              <w:textAlignment w:val="baseline"/>
            </w:pPr>
            <w:r w:rsidRPr="00AD6A7D">
              <w:t>3.</w:t>
            </w:r>
          </w:p>
        </w:tc>
        <w:tc>
          <w:tcPr>
            <w:tcW w:w="5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3306A6" w:rsidRDefault="00B315B6" w:rsidP="00B315B6">
            <w:pPr>
              <w:ind w:firstLine="10"/>
              <w:jc w:val="both"/>
            </w:pPr>
            <w:r w:rsidRPr="003306A6">
              <w:t>Informacinių pranešimų, straipsnių skaičius (</w:t>
            </w:r>
            <w:r w:rsidRPr="00CC7409">
              <w:rPr>
                <w:iCs/>
              </w:rPr>
              <w:t>spaudoje, interneto puslapyje, socialiniame tinkle</w:t>
            </w:r>
            <w:r w:rsidRPr="003306A6">
              <w:t>) (vnt.)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AD6A7D" w:rsidRDefault="00B315B6" w:rsidP="00B315B6">
            <w:pPr>
              <w:jc w:val="center"/>
            </w:pPr>
            <w:r w:rsidRPr="00AD6A7D">
              <w:t>1</w:t>
            </w:r>
            <w:r w:rsidR="00DD49D8">
              <w:t xml:space="preserve"> </w:t>
            </w:r>
            <w:r w:rsidRPr="00AD6A7D">
              <w:t>130</w:t>
            </w:r>
          </w:p>
        </w:tc>
        <w:tc>
          <w:tcPr>
            <w:tcW w:w="1134" w:type="dxa"/>
            <w:tcBorders>
              <w:top w:val="single" w:sz="4" w:space="0" w:color="000000"/>
              <w:left w:val="single" w:sz="4" w:space="0" w:color="000000"/>
              <w:bottom w:val="single" w:sz="4" w:space="0" w:color="000000"/>
              <w:right w:val="single" w:sz="4" w:space="0" w:color="000000"/>
            </w:tcBorders>
          </w:tcPr>
          <w:p w:rsidR="00B315B6" w:rsidRPr="00AD6A7D" w:rsidRDefault="00B315B6" w:rsidP="00B315B6">
            <w:pPr>
              <w:jc w:val="center"/>
            </w:pPr>
            <w:r w:rsidRPr="00AD6A7D">
              <w:t>1</w:t>
            </w:r>
            <w:r w:rsidR="00DD49D8">
              <w:t xml:space="preserve"> </w:t>
            </w:r>
            <w:r w:rsidRPr="00AD6A7D">
              <w:t>231</w:t>
            </w:r>
          </w:p>
        </w:tc>
        <w:tc>
          <w:tcPr>
            <w:tcW w:w="1270" w:type="dxa"/>
            <w:tcBorders>
              <w:top w:val="single" w:sz="4" w:space="0" w:color="000000"/>
              <w:left w:val="single" w:sz="4" w:space="0" w:color="000000"/>
              <w:bottom w:val="single" w:sz="4" w:space="0" w:color="000000"/>
              <w:right w:val="single" w:sz="4" w:space="0" w:color="000000"/>
            </w:tcBorders>
          </w:tcPr>
          <w:p w:rsidR="00B315B6" w:rsidRPr="00AD6A7D" w:rsidRDefault="00B315B6" w:rsidP="00B315B6">
            <w:pPr>
              <w:jc w:val="center"/>
            </w:pPr>
            <w:r w:rsidRPr="00AD6A7D">
              <w:t>+</w:t>
            </w:r>
            <w:r>
              <w:t>8,9</w:t>
            </w:r>
          </w:p>
        </w:tc>
      </w:tr>
      <w:tr w:rsidR="00B315B6" w:rsidRPr="00AA288B" w:rsidTr="00B315B6">
        <w:trPr>
          <w:trHeight w:val="261"/>
          <w:jc w:val="right"/>
        </w:trPr>
        <w:tc>
          <w:tcPr>
            <w:tcW w:w="6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15B6" w:rsidRPr="00AD6A7D" w:rsidRDefault="00B315B6" w:rsidP="00B315B6">
            <w:pPr>
              <w:spacing w:before="100" w:beforeAutospacing="1" w:after="100" w:afterAutospacing="1"/>
              <w:jc w:val="center"/>
              <w:textAlignment w:val="baseline"/>
            </w:pPr>
            <w:r w:rsidRPr="00AD6A7D">
              <w:t>4.</w:t>
            </w:r>
          </w:p>
        </w:tc>
        <w:tc>
          <w:tcPr>
            <w:tcW w:w="5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3306A6" w:rsidRDefault="00B315B6" w:rsidP="00B315B6">
            <w:pPr>
              <w:ind w:firstLine="10"/>
            </w:pPr>
            <w:r w:rsidRPr="003306A6">
              <w:t>Atmintinės, lankstinukai ir kiti leidiniai (vnt.)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AD6A7D" w:rsidRDefault="00B315B6" w:rsidP="00B315B6">
            <w:pPr>
              <w:jc w:val="center"/>
            </w:pPr>
            <w:r>
              <w:t>1</w:t>
            </w:r>
            <w:r w:rsidR="00DD49D8">
              <w:t xml:space="preserve"> </w:t>
            </w:r>
            <w:r>
              <w:t>500</w:t>
            </w:r>
          </w:p>
        </w:tc>
        <w:tc>
          <w:tcPr>
            <w:tcW w:w="1134" w:type="dxa"/>
            <w:tcBorders>
              <w:top w:val="single" w:sz="4" w:space="0" w:color="000000"/>
              <w:left w:val="single" w:sz="4" w:space="0" w:color="000000"/>
              <w:bottom w:val="single" w:sz="4" w:space="0" w:color="000000"/>
              <w:right w:val="single" w:sz="4" w:space="0" w:color="000000"/>
            </w:tcBorders>
          </w:tcPr>
          <w:p w:rsidR="00B315B6" w:rsidRPr="00AD6A7D" w:rsidRDefault="00B315B6" w:rsidP="00B315B6">
            <w:pPr>
              <w:jc w:val="center"/>
            </w:pPr>
            <w:r>
              <w:t>1</w:t>
            </w:r>
            <w:r w:rsidR="00DD49D8">
              <w:t xml:space="preserve"> </w:t>
            </w:r>
            <w:r>
              <w:t>730</w:t>
            </w:r>
          </w:p>
        </w:tc>
        <w:tc>
          <w:tcPr>
            <w:tcW w:w="1270" w:type="dxa"/>
            <w:tcBorders>
              <w:top w:val="single" w:sz="4" w:space="0" w:color="000000"/>
              <w:left w:val="single" w:sz="4" w:space="0" w:color="000000"/>
              <w:bottom w:val="single" w:sz="4" w:space="0" w:color="000000"/>
              <w:right w:val="single" w:sz="4" w:space="0" w:color="000000"/>
            </w:tcBorders>
          </w:tcPr>
          <w:p w:rsidR="00B315B6" w:rsidRPr="00AD6A7D" w:rsidRDefault="00B315B6" w:rsidP="00B315B6">
            <w:pPr>
              <w:jc w:val="center"/>
            </w:pPr>
            <w:r w:rsidRPr="00AD6A7D">
              <w:t>+</w:t>
            </w:r>
            <w:r>
              <w:t>15,3</w:t>
            </w:r>
          </w:p>
        </w:tc>
      </w:tr>
    </w:tbl>
    <w:p w:rsidR="00B315B6" w:rsidRPr="00AA288B" w:rsidRDefault="00B315B6" w:rsidP="00B315B6">
      <w:pPr>
        <w:jc w:val="both"/>
      </w:pPr>
    </w:p>
    <w:p w:rsidR="00B315B6" w:rsidRPr="00AA288B" w:rsidRDefault="00B315B6" w:rsidP="00CC7409">
      <w:pPr>
        <w:ind w:firstLine="720"/>
        <w:jc w:val="both"/>
      </w:pPr>
      <w:r w:rsidRPr="00AA288B">
        <w:t xml:space="preserve">9. Pagrindinės Sveikatos biuro veiklų kryptys ir pasiekti rodikliai pateikiami </w:t>
      </w:r>
      <w:r>
        <w:t>(</w:t>
      </w:r>
      <w:r w:rsidRPr="00AA288B">
        <w:t>5 lentelėje</w:t>
      </w:r>
      <w:r>
        <w:t>)</w:t>
      </w:r>
      <w:r w:rsidRPr="00AA288B">
        <w:t>.</w:t>
      </w:r>
    </w:p>
    <w:p w:rsidR="009C704B" w:rsidRPr="00AA288B" w:rsidRDefault="009C704B" w:rsidP="00CC7409">
      <w:pPr>
        <w:ind w:firstLine="720"/>
        <w:jc w:val="both"/>
      </w:pPr>
      <w:r w:rsidRPr="00AA288B">
        <w:rPr>
          <w:b/>
          <w:bCs/>
        </w:rPr>
        <w:t>5 lentelė.</w:t>
      </w:r>
      <w:r w:rsidRPr="00AA288B">
        <w:t xml:space="preserve"> Pagrindinių 202</w:t>
      </w:r>
      <w:r>
        <w:t>2</w:t>
      </w:r>
      <w:r w:rsidRPr="00AA288B">
        <w:t xml:space="preserve"> m. vykdytų visuomenės sveikatos stiprinimo priemonių skaičius bendruomenėje pagal veiklos sritis. </w:t>
      </w:r>
    </w:p>
    <w:tbl>
      <w:tblPr>
        <w:tblStyle w:val="Lentelstinklelis"/>
        <w:tblW w:w="9639" w:type="dxa"/>
        <w:tblInd w:w="-5" w:type="dxa"/>
        <w:tblLook w:val="04A0" w:firstRow="1" w:lastRow="0" w:firstColumn="1" w:lastColumn="0" w:noHBand="0" w:noVBand="1"/>
      </w:tblPr>
      <w:tblGrid>
        <w:gridCol w:w="709"/>
        <w:gridCol w:w="4253"/>
        <w:gridCol w:w="1417"/>
        <w:gridCol w:w="1418"/>
        <w:gridCol w:w="1842"/>
      </w:tblGrid>
      <w:tr w:rsidR="009C704B" w:rsidRPr="00AA288B" w:rsidTr="00CC7409">
        <w:tc>
          <w:tcPr>
            <w:tcW w:w="709"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Eil.</w:t>
            </w:r>
          </w:p>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Nr.</w:t>
            </w:r>
          </w:p>
        </w:tc>
        <w:tc>
          <w:tcPr>
            <w:tcW w:w="4253"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Veiklos kryptis</w:t>
            </w:r>
          </w:p>
        </w:tc>
        <w:tc>
          <w:tcPr>
            <w:tcW w:w="1417"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Dalyvių skaičius (vnt.)</w:t>
            </w:r>
          </w:p>
        </w:tc>
        <w:tc>
          <w:tcPr>
            <w:tcW w:w="1418"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Renginių skaičius (vnt.)</w:t>
            </w:r>
          </w:p>
        </w:tc>
        <w:tc>
          <w:tcPr>
            <w:tcW w:w="1842"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Informacinių pranešimų, straipsnių skaičius (vnt.)</w:t>
            </w:r>
          </w:p>
        </w:tc>
      </w:tr>
      <w:tr w:rsidR="009C704B" w:rsidRPr="00D95A47" w:rsidTr="00A41FE7">
        <w:tc>
          <w:tcPr>
            <w:tcW w:w="709"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rPr>
                <w:position w:val="0"/>
              </w:rPr>
              <w:t>1.</w:t>
            </w:r>
          </w:p>
        </w:tc>
        <w:tc>
          <w:tcPr>
            <w:tcW w:w="4253"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Sveika mityba ir nutukimo prevencija</w:t>
            </w:r>
          </w:p>
        </w:tc>
        <w:tc>
          <w:tcPr>
            <w:tcW w:w="1417"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176</w:t>
            </w:r>
          </w:p>
        </w:tc>
        <w:tc>
          <w:tcPr>
            <w:tcW w:w="1418"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11</w:t>
            </w:r>
          </w:p>
        </w:tc>
        <w:tc>
          <w:tcPr>
            <w:tcW w:w="1842"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184</w:t>
            </w:r>
          </w:p>
        </w:tc>
      </w:tr>
      <w:tr w:rsidR="009C704B" w:rsidRPr="00D95A47" w:rsidTr="00A41FE7">
        <w:tc>
          <w:tcPr>
            <w:tcW w:w="709"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rPr>
                <w:position w:val="0"/>
              </w:rPr>
              <w:t>2.</w:t>
            </w:r>
          </w:p>
        </w:tc>
        <w:tc>
          <w:tcPr>
            <w:tcW w:w="4253"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Fizinis aktyvumas</w:t>
            </w:r>
          </w:p>
        </w:tc>
        <w:tc>
          <w:tcPr>
            <w:tcW w:w="1417" w:type="dxa"/>
            <w:tcBorders>
              <w:top w:val="single" w:sz="4" w:space="0" w:color="000000"/>
              <w:left w:val="nil"/>
              <w:bottom w:val="single" w:sz="4" w:space="0" w:color="000000"/>
              <w:right w:val="nil"/>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t>1</w:t>
            </w:r>
            <w:r w:rsidR="00DD49D8">
              <w:t xml:space="preserve"> </w:t>
            </w:r>
            <w:r>
              <w:t>307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t>135</w:t>
            </w:r>
          </w:p>
        </w:tc>
        <w:tc>
          <w:tcPr>
            <w:tcW w:w="1842" w:type="dxa"/>
            <w:tcBorders>
              <w:top w:val="single" w:sz="4" w:space="0" w:color="000000"/>
              <w:left w:val="nil"/>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t>344</w:t>
            </w:r>
          </w:p>
        </w:tc>
      </w:tr>
      <w:tr w:rsidR="009C704B" w:rsidRPr="00D95A47" w:rsidTr="00A41FE7">
        <w:tc>
          <w:tcPr>
            <w:tcW w:w="709"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rPr>
                <w:position w:val="0"/>
              </w:rPr>
              <w:t>3.</w:t>
            </w:r>
          </w:p>
        </w:tc>
        <w:tc>
          <w:tcPr>
            <w:tcW w:w="4253" w:type="dxa"/>
          </w:tcPr>
          <w:p w:rsidR="009C704B" w:rsidRPr="003306A6" w:rsidRDefault="009C704B" w:rsidP="003306A6">
            <w:pPr>
              <w:suppressAutoHyphens w:val="0"/>
              <w:ind w:leftChars="0" w:left="0" w:firstLineChars="0" w:firstLine="0"/>
              <w:textDirection w:val="lrTb"/>
              <w:textAlignment w:val="auto"/>
              <w:outlineLvl w:val="9"/>
              <w:rPr>
                <w:position w:val="0"/>
              </w:rPr>
            </w:pPr>
            <w:r w:rsidRPr="003306A6">
              <w:rPr>
                <w:position w:val="0"/>
              </w:rPr>
              <w:t xml:space="preserve">Psichikos sveikata </w:t>
            </w:r>
            <w:r w:rsidRPr="00CC7409">
              <w:rPr>
                <w:iCs/>
              </w:rPr>
              <w:t>(smurto, savižudybių prevencija, streso kontrolė ir kt.)</w:t>
            </w:r>
          </w:p>
        </w:tc>
        <w:tc>
          <w:tcPr>
            <w:tcW w:w="1417" w:type="dxa"/>
            <w:tcBorders>
              <w:top w:val="single" w:sz="4" w:space="0" w:color="000000"/>
              <w:left w:val="nil"/>
              <w:bottom w:val="single" w:sz="4" w:space="0" w:color="000000"/>
              <w:right w:val="nil"/>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t>724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t>678</w:t>
            </w:r>
          </w:p>
        </w:tc>
        <w:tc>
          <w:tcPr>
            <w:tcW w:w="1842" w:type="dxa"/>
            <w:tcBorders>
              <w:top w:val="single" w:sz="4" w:space="0" w:color="000000"/>
              <w:left w:val="nil"/>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t>147</w:t>
            </w:r>
          </w:p>
        </w:tc>
      </w:tr>
      <w:tr w:rsidR="009C704B" w:rsidRPr="00D95A47" w:rsidTr="00A41FE7">
        <w:tc>
          <w:tcPr>
            <w:tcW w:w="709"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rPr>
                <w:position w:val="0"/>
              </w:rPr>
              <w:t>4.</w:t>
            </w:r>
          </w:p>
        </w:tc>
        <w:tc>
          <w:tcPr>
            <w:tcW w:w="4253"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Užkrečiamųjų ligų profilaktika, asmens higiena</w:t>
            </w:r>
          </w:p>
        </w:tc>
        <w:tc>
          <w:tcPr>
            <w:tcW w:w="1417" w:type="dxa"/>
            <w:tcBorders>
              <w:top w:val="single" w:sz="4" w:space="0" w:color="000000"/>
              <w:left w:val="nil"/>
              <w:bottom w:val="single" w:sz="4" w:space="0" w:color="000000"/>
              <w:right w:val="nil"/>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20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w:t>
            </w:r>
          </w:p>
        </w:tc>
        <w:tc>
          <w:tcPr>
            <w:tcW w:w="1842" w:type="dxa"/>
            <w:tcBorders>
              <w:top w:val="single" w:sz="4" w:space="0" w:color="000000"/>
              <w:left w:val="nil"/>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96</w:t>
            </w:r>
          </w:p>
        </w:tc>
      </w:tr>
      <w:tr w:rsidR="009C704B" w:rsidRPr="00D95A47" w:rsidTr="00A41FE7">
        <w:tc>
          <w:tcPr>
            <w:tcW w:w="709"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rPr>
                <w:position w:val="0"/>
              </w:rPr>
              <w:t>5.</w:t>
            </w:r>
          </w:p>
        </w:tc>
        <w:tc>
          <w:tcPr>
            <w:tcW w:w="4253"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Traumų ir nelaimingų atsitikimų prevencija</w:t>
            </w:r>
          </w:p>
        </w:tc>
        <w:tc>
          <w:tcPr>
            <w:tcW w:w="1417" w:type="dxa"/>
            <w:tcBorders>
              <w:top w:val="single" w:sz="4" w:space="0" w:color="000000"/>
              <w:left w:val="nil"/>
              <w:bottom w:val="single" w:sz="4" w:space="0" w:color="000000"/>
              <w:right w:val="nil"/>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317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20</w:t>
            </w:r>
          </w:p>
        </w:tc>
        <w:tc>
          <w:tcPr>
            <w:tcW w:w="1842" w:type="dxa"/>
            <w:tcBorders>
              <w:top w:val="single" w:sz="4" w:space="0" w:color="000000"/>
              <w:left w:val="nil"/>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w:t>
            </w:r>
            <w:r w:rsidR="002D0A58">
              <w:rPr>
                <w:position w:val="0"/>
              </w:rPr>
              <w:t xml:space="preserve"> </w:t>
            </w:r>
            <w:r>
              <w:rPr>
                <w:position w:val="0"/>
              </w:rPr>
              <w:t>144</w:t>
            </w:r>
          </w:p>
        </w:tc>
      </w:tr>
      <w:tr w:rsidR="009C704B" w:rsidRPr="00D95A47" w:rsidTr="00A41FE7">
        <w:tc>
          <w:tcPr>
            <w:tcW w:w="709"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rPr>
                <w:position w:val="0"/>
              </w:rPr>
              <w:lastRenderedPageBreak/>
              <w:t>6.</w:t>
            </w:r>
          </w:p>
        </w:tc>
        <w:tc>
          <w:tcPr>
            <w:tcW w:w="4253"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Onkologinių ligų profilaktika</w:t>
            </w:r>
          </w:p>
        </w:tc>
        <w:tc>
          <w:tcPr>
            <w:tcW w:w="1417"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108</w:t>
            </w:r>
          </w:p>
        </w:tc>
        <w:tc>
          <w:tcPr>
            <w:tcW w:w="1418"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3</w:t>
            </w:r>
          </w:p>
        </w:tc>
        <w:tc>
          <w:tcPr>
            <w:tcW w:w="1842"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170</w:t>
            </w:r>
          </w:p>
        </w:tc>
      </w:tr>
      <w:tr w:rsidR="009C704B" w:rsidRPr="00AA288B" w:rsidTr="00A41FE7">
        <w:tc>
          <w:tcPr>
            <w:tcW w:w="709"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rPr>
                <w:position w:val="0"/>
              </w:rPr>
              <w:t>7.</w:t>
            </w:r>
          </w:p>
        </w:tc>
        <w:tc>
          <w:tcPr>
            <w:tcW w:w="4253"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Ėduonies profilaktika ir burnos higiena</w:t>
            </w:r>
          </w:p>
        </w:tc>
        <w:tc>
          <w:tcPr>
            <w:tcW w:w="1417" w:type="dxa"/>
            <w:tcBorders>
              <w:top w:val="single" w:sz="4" w:space="0" w:color="000000"/>
              <w:left w:val="nil"/>
              <w:bottom w:val="single" w:sz="4" w:space="0" w:color="000000"/>
              <w:right w:val="nil"/>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23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w:t>
            </w:r>
          </w:p>
        </w:tc>
        <w:tc>
          <w:tcPr>
            <w:tcW w:w="1842" w:type="dxa"/>
            <w:tcBorders>
              <w:top w:val="single" w:sz="4" w:space="0" w:color="000000"/>
              <w:left w:val="nil"/>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61</w:t>
            </w:r>
          </w:p>
        </w:tc>
      </w:tr>
    </w:tbl>
    <w:p w:rsidR="009C704B" w:rsidRPr="00AA288B" w:rsidRDefault="009C704B" w:rsidP="009C704B">
      <w:pPr>
        <w:jc w:val="both"/>
      </w:pPr>
    </w:p>
    <w:p w:rsidR="00B315B6" w:rsidRDefault="00B315B6" w:rsidP="00B315B6">
      <w:pPr>
        <w:ind w:firstLine="720"/>
        <w:jc w:val="both"/>
      </w:pPr>
      <w:r w:rsidRPr="00AA288B">
        <w:t>10. Pagal valstybinius sveikatos prioritetus įgyvendintos programos, patvirtintos Lietuvos Respublikos sveikatos apsaugos ministerijos (6 lentelė).</w:t>
      </w:r>
    </w:p>
    <w:p w:rsidR="009C704B" w:rsidRPr="00AA288B" w:rsidRDefault="009C704B" w:rsidP="009C704B">
      <w:pPr>
        <w:ind w:firstLine="720"/>
        <w:jc w:val="both"/>
      </w:pPr>
      <w:r w:rsidRPr="00AA288B">
        <w:rPr>
          <w:b/>
          <w:bCs/>
        </w:rPr>
        <w:t xml:space="preserve">6 lentelė. </w:t>
      </w:r>
      <w:r w:rsidRPr="00AA288B">
        <w:t>Pagrindinių 202</w:t>
      </w:r>
      <w:r>
        <w:t>2</w:t>
      </w:r>
      <w:r w:rsidRPr="00AA288B">
        <w:t xml:space="preserve"> m. įgyvendintų programų vykdymo rezultatai. </w:t>
      </w:r>
    </w:p>
    <w:tbl>
      <w:tblPr>
        <w:tblStyle w:val="Lentelstinklelis"/>
        <w:tblW w:w="9639" w:type="dxa"/>
        <w:tblInd w:w="-5" w:type="dxa"/>
        <w:tblLook w:val="04A0" w:firstRow="1" w:lastRow="0" w:firstColumn="1" w:lastColumn="0" w:noHBand="0" w:noVBand="1"/>
      </w:tblPr>
      <w:tblGrid>
        <w:gridCol w:w="571"/>
        <w:gridCol w:w="2690"/>
        <w:gridCol w:w="2835"/>
        <w:gridCol w:w="921"/>
        <w:gridCol w:w="1350"/>
        <w:gridCol w:w="1272"/>
      </w:tblGrid>
      <w:tr w:rsidR="009C704B" w:rsidRPr="00AA288B" w:rsidTr="00CC7409">
        <w:tc>
          <w:tcPr>
            <w:tcW w:w="571"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bookmarkStart w:id="2" w:name="_Hlk126852040"/>
            <w:r w:rsidRPr="00AA288B">
              <w:rPr>
                <w:b/>
                <w:bCs/>
                <w:position w:val="0"/>
              </w:rPr>
              <w:t>Eil.</w:t>
            </w:r>
          </w:p>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 xml:space="preserve">Nr. </w:t>
            </w:r>
          </w:p>
        </w:tc>
        <w:tc>
          <w:tcPr>
            <w:tcW w:w="2690"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Programa</w:t>
            </w:r>
          </w:p>
        </w:tc>
        <w:tc>
          <w:tcPr>
            <w:tcW w:w="2835"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Vertinimo kriterijai</w:t>
            </w:r>
          </w:p>
        </w:tc>
        <w:tc>
          <w:tcPr>
            <w:tcW w:w="921"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Planas</w:t>
            </w:r>
          </w:p>
        </w:tc>
        <w:tc>
          <w:tcPr>
            <w:tcW w:w="1350"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Įvykdymas</w:t>
            </w:r>
          </w:p>
        </w:tc>
        <w:tc>
          <w:tcPr>
            <w:tcW w:w="1272"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Įvykdymo procentas</w:t>
            </w:r>
          </w:p>
        </w:tc>
      </w:tr>
      <w:bookmarkEnd w:id="2"/>
      <w:tr w:rsidR="009C704B" w:rsidRPr="00AA288B" w:rsidTr="00A41FE7">
        <w:tc>
          <w:tcPr>
            <w:tcW w:w="571" w:type="dxa"/>
            <w:vMerge w:val="restart"/>
          </w:tcPr>
          <w:p w:rsidR="009C704B" w:rsidRPr="00AA288B" w:rsidRDefault="009C704B" w:rsidP="00A41FE7">
            <w:pPr>
              <w:suppressAutoHyphens w:val="0"/>
              <w:ind w:leftChars="0" w:left="0" w:firstLineChars="0" w:firstLine="0"/>
              <w:jc w:val="center"/>
              <w:textDirection w:val="lrTb"/>
              <w:textAlignment w:val="auto"/>
              <w:outlineLvl w:val="9"/>
              <w:rPr>
                <w:position w:val="0"/>
              </w:rPr>
            </w:pPr>
            <w:r w:rsidRPr="00AA288B">
              <w:rPr>
                <w:position w:val="0"/>
              </w:rPr>
              <w:t>1.</w:t>
            </w:r>
          </w:p>
        </w:tc>
        <w:tc>
          <w:tcPr>
            <w:tcW w:w="2690" w:type="dxa"/>
            <w:vMerge w:val="restart"/>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Darbuotojų kompetencijos psichikos sveikatos srityje didinimo mokymų savivaldybėse organizavimas</w:t>
            </w:r>
          </w:p>
        </w:tc>
        <w:tc>
          <w:tcPr>
            <w:tcW w:w="2835"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Darboviečių, kuriose įgyvendinti mokymai, skaičius (vnt.)</w:t>
            </w:r>
          </w:p>
        </w:tc>
        <w:tc>
          <w:tcPr>
            <w:tcW w:w="921"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4</w:t>
            </w:r>
          </w:p>
        </w:tc>
        <w:tc>
          <w:tcPr>
            <w:tcW w:w="1350"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6</w:t>
            </w:r>
          </w:p>
        </w:tc>
        <w:tc>
          <w:tcPr>
            <w:tcW w:w="1272"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150</w:t>
            </w:r>
          </w:p>
        </w:tc>
      </w:tr>
      <w:tr w:rsidR="009C704B" w:rsidRPr="00AA288B" w:rsidTr="00A41FE7">
        <w:tc>
          <w:tcPr>
            <w:tcW w:w="571" w:type="dxa"/>
            <w:vMerge/>
          </w:tcPr>
          <w:p w:rsidR="009C704B" w:rsidRPr="00AA288B" w:rsidRDefault="009C704B" w:rsidP="00A41FE7">
            <w:pPr>
              <w:suppressAutoHyphens w:val="0"/>
              <w:ind w:leftChars="0" w:left="0" w:firstLineChars="0" w:firstLine="0"/>
              <w:jc w:val="center"/>
              <w:textDirection w:val="lrTb"/>
              <w:textAlignment w:val="auto"/>
              <w:outlineLvl w:val="9"/>
              <w:rPr>
                <w:position w:val="0"/>
              </w:rPr>
            </w:pPr>
          </w:p>
        </w:tc>
        <w:tc>
          <w:tcPr>
            <w:tcW w:w="2690" w:type="dxa"/>
            <w:vMerge/>
          </w:tcPr>
          <w:p w:rsidR="009C704B" w:rsidRPr="00AD6A7D" w:rsidRDefault="009C704B" w:rsidP="00A41FE7">
            <w:pPr>
              <w:suppressAutoHyphens w:val="0"/>
              <w:ind w:leftChars="0" w:left="0" w:firstLineChars="0" w:firstLine="0"/>
              <w:textDirection w:val="lrTb"/>
              <w:textAlignment w:val="auto"/>
              <w:outlineLvl w:val="9"/>
              <w:rPr>
                <w:position w:val="0"/>
              </w:rPr>
            </w:pPr>
          </w:p>
        </w:tc>
        <w:tc>
          <w:tcPr>
            <w:tcW w:w="2835"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Darbuotojų, dalyvavusių mokymuose, skaičius (vnt.)</w:t>
            </w:r>
          </w:p>
        </w:tc>
        <w:tc>
          <w:tcPr>
            <w:tcW w:w="921"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64</w:t>
            </w:r>
          </w:p>
        </w:tc>
        <w:tc>
          <w:tcPr>
            <w:tcW w:w="1350"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101</w:t>
            </w:r>
          </w:p>
        </w:tc>
        <w:tc>
          <w:tcPr>
            <w:tcW w:w="1272"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158</w:t>
            </w:r>
          </w:p>
        </w:tc>
      </w:tr>
      <w:tr w:rsidR="009C704B" w:rsidRPr="00AA288B" w:rsidTr="00A41FE7">
        <w:tc>
          <w:tcPr>
            <w:tcW w:w="571" w:type="dxa"/>
            <w:vMerge w:val="restart"/>
          </w:tcPr>
          <w:p w:rsidR="009C704B" w:rsidRPr="00AA288B" w:rsidRDefault="009C704B" w:rsidP="00A41FE7">
            <w:pPr>
              <w:suppressAutoHyphens w:val="0"/>
              <w:ind w:leftChars="0" w:left="0" w:firstLineChars="0" w:firstLine="0"/>
              <w:jc w:val="center"/>
              <w:textDirection w:val="lrTb"/>
              <w:textAlignment w:val="auto"/>
              <w:outlineLvl w:val="9"/>
              <w:rPr>
                <w:position w:val="0"/>
              </w:rPr>
            </w:pPr>
            <w:r w:rsidRPr="00AA288B">
              <w:rPr>
                <w:position w:val="0"/>
              </w:rPr>
              <w:t>2.</w:t>
            </w:r>
          </w:p>
        </w:tc>
        <w:tc>
          <w:tcPr>
            <w:tcW w:w="2690" w:type="dxa"/>
            <w:vMerge w:val="restart"/>
          </w:tcPr>
          <w:p w:rsidR="009C704B" w:rsidRPr="005E6EE5" w:rsidRDefault="009C704B" w:rsidP="00A41FE7">
            <w:pPr>
              <w:suppressAutoHyphens w:val="0"/>
              <w:ind w:leftChars="0" w:left="0" w:firstLineChars="0" w:firstLine="0"/>
              <w:textDirection w:val="lrTb"/>
              <w:textAlignment w:val="auto"/>
              <w:outlineLvl w:val="9"/>
              <w:rPr>
                <w:position w:val="0"/>
              </w:rPr>
            </w:pPr>
            <w:r w:rsidRPr="005E6EE5">
              <w:rPr>
                <w:position w:val="0"/>
              </w:rPr>
              <w:t>Psichologinės gerovės ir psichikos sveikatos stiprinimo paslaugų teikimo savivaldybėse organizavimas</w:t>
            </w:r>
          </w:p>
        </w:tc>
        <w:tc>
          <w:tcPr>
            <w:tcW w:w="2835" w:type="dxa"/>
          </w:tcPr>
          <w:p w:rsidR="009C704B" w:rsidRPr="005E6EE5" w:rsidRDefault="009C704B" w:rsidP="00A41FE7">
            <w:pPr>
              <w:suppressAutoHyphens w:val="0"/>
              <w:ind w:leftChars="0" w:left="0" w:firstLineChars="0" w:firstLine="0"/>
              <w:textDirection w:val="lrTb"/>
              <w:textAlignment w:val="auto"/>
              <w:outlineLvl w:val="9"/>
              <w:rPr>
                <w:position w:val="0"/>
              </w:rPr>
            </w:pPr>
            <w:r w:rsidRPr="005E6EE5">
              <w:rPr>
                <w:position w:val="0"/>
              </w:rPr>
              <w:t>Suteiktų individualių konsultacijų skaičius</w:t>
            </w:r>
          </w:p>
        </w:tc>
        <w:tc>
          <w:tcPr>
            <w:tcW w:w="921" w:type="dxa"/>
            <w:shd w:val="clear" w:color="auto" w:fill="auto"/>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250</w:t>
            </w:r>
          </w:p>
        </w:tc>
        <w:tc>
          <w:tcPr>
            <w:tcW w:w="1350" w:type="dxa"/>
            <w:shd w:val="clear" w:color="auto" w:fill="auto"/>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450</w:t>
            </w:r>
          </w:p>
        </w:tc>
        <w:tc>
          <w:tcPr>
            <w:tcW w:w="1272" w:type="dxa"/>
            <w:shd w:val="clear" w:color="auto" w:fill="auto"/>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180</w:t>
            </w:r>
          </w:p>
        </w:tc>
      </w:tr>
      <w:tr w:rsidR="009C704B" w:rsidRPr="00AA288B" w:rsidTr="00A41FE7">
        <w:tc>
          <w:tcPr>
            <w:tcW w:w="571" w:type="dxa"/>
            <w:vMerge/>
          </w:tcPr>
          <w:p w:rsidR="009C704B" w:rsidRPr="00AA288B" w:rsidRDefault="009C704B" w:rsidP="00A41FE7">
            <w:pPr>
              <w:suppressAutoHyphens w:val="0"/>
              <w:ind w:leftChars="0" w:left="0" w:firstLineChars="0" w:firstLine="0"/>
              <w:jc w:val="center"/>
              <w:textDirection w:val="lrTb"/>
              <w:textAlignment w:val="auto"/>
              <w:outlineLvl w:val="9"/>
              <w:rPr>
                <w:position w:val="0"/>
              </w:rPr>
            </w:pPr>
          </w:p>
        </w:tc>
        <w:tc>
          <w:tcPr>
            <w:tcW w:w="2690" w:type="dxa"/>
            <w:vMerge/>
          </w:tcPr>
          <w:p w:rsidR="009C704B" w:rsidRPr="005E6EE5" w:rsidRDefault="009C704B" w:rsidP="00A41FE7">
            <w:pPr>
              <w:suppressAutoHyphens w:val="0"/>
              <w:ind w:leftChars="0" w:left="0" w:firstLineChars="0" w:firstLine="0"/>
              <w:jc w:val="both"/>
              <w:textDirection w:val="lrTb"/>
              <w:textAlignment w:val="auto"/>
              <w:outlineLvl w:val="9"/>
              <w:rPr>
                <w:position w:val="0"/>
              </w:rPr>
            </w:pPr>
          </w:p>
        </w:tc>
        <w:tc>
          <w:tcPr>
            <w:tcW w:w="2835" w:type="dxa"/>
          </w:tcPr>
          <w:p w:rsidR="009C704B" w:rsidRPr="005E6EE5" w:rsidRDefault="009C704B" w:rsidP="00A41FE7">
            <w:pPr>
              <w:suppressAutoHyphens w:val="0"/>
              <w:ind w:leftChars="0" w:left="0" w:firstLineChars="0" w:firstLine="0"/>
              <w:textDirection w:val="lrTb"/>
              <w:textAlignment w:val="auto"/>
              <w:outlineLvl w:val="9"/>
              <w:rPr>
                <w:position w:val="0"/>
              </w:rPr>
            </w:pPr>
            <w:r w:rsidRPr="005E6EE5">
              <w:rPr>
                <w:position w:val="0"/>
              </w:rPr>
              <w:t>Suteiktų grupinių konsultacijų ar užsiėmimų skaičius</w:t>
            </w:r>
          </w:p>
        </w:tc>
        <w:tc>
          <w:tcPr>
            <w:tcW w:w="921" w:type="dxa"/>
            <w:shd w:val="clear" w:color="auto" w:fill="auto"/>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380</w:t>
            </w:r>
          </w:p>
        </w:tc>
        <w:tc>
          <w:tcPr>
            <w:tcW w:w="1350" w:type="dxa"/>
            <w:shd w:val="clear" w:color="auto" w:fill="auto"/>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380</w:t>
            </w:r>
          </w:p>
        </w:tc>
        <w:tc>
          <w:tcPr>
            <w:tcW w:w="1272" w:type="dxa"/>
            <w:shd w:val="clear" w:color="auto" w:fill="auto"/>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100</w:t>
            </w:r>
          </w:p>
        </w:tc>
      </w:tr>
      <w:tr w:rsidR="009C704B" w:rsidRPr="00AA288B" w:rsidTr="00A41FE7">
        <w:tc>
          <w:tcPr>
            <w:tcW w:w="571" w:type="dxa"/>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3.</w:t>
            </w:r>
          </w:p>
        </w:tc>
        <w:tc>
          <w:tcPr>
            <w:tcW w:w="2690" w:type="dxa"/>
          </w:tcPr>
          <w:p w:rsidR="009C704B" w:rsidRPr="005E6EE5" w:rsidRDefault="009C704B" w:rsidP="00A41FE7">
            <w:pPr>
              <w:suppressAutoHyphens w:val="0"/>
              <w:ind w:leftChars="0" w:left="0" w:firstLineChars="0" w:firstLine="0"/>
              <w:textDirection w:val="lrTb"/>
              <w:textAlignment w:val="auto"/>
              <w:outlineLvl w:val="9"/>
              <w:rPr>
                <w:position w:val="0"/>
              </w:rPr>
            </w:pPr>
            <w:r w:rsidRPr="005E6EE5">
              <w:rPr>
                <w:position w:val="0"/>
              </w:rPr>
              <w:t>Širdies ir kraujagyslių ligų ir cukrinio diabeto rizikos grupių asmenų sveikatos stiprinimas ir šių ligų prevencija</w:t>
            </w:r>
          </w:p>
        </w:tc>
        <w:tc>
          <w:tcPr>
            <w:tcW w:w="2835" w:type="dxa"/>
          </w:tcPr>
          <w:p w:rsidR="009C704B" w:rsidRPr="005E6EE5" w:rsidRDefault="009C704B" w:rsidP="00A41FE7">
            <w:pPr>
              <w:suppressAutoHyphens w:val="0"/>
              <w:ind w:leftChars="0" w:left="0" w:firstLineChars="0" w:firstLine="0"/>
              <w:textDirection w:val="lrTb"/>
              <w:textAlignment w:val="auto"/>
              <w:outlineLvl w:val="9"/>
              <w:rPr>
                <w:position w:val="0"/>
              </w:rPr>
            </w:pPr>
            <w:r w:rsidRPr="005E6EE5">
              <w:rPr>
                <w:position w:val="0"/>
              </w:rPr>
              <w:t>Asmenų, baigusių sveikatos stiprinimo programą, skaičius</w:t>
            </w:r>
          </w:p>
        </w:tc>
        <w:tc>
          <w:tcPr>
            <w:tcW w:w="921" w:type="dxa"/>
            <w:shd w:val="clear" w:color="auto" w:fill="FFFFFF" w:themeFill="background1"/>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Pr>
                <w:position w:val="0"/>
              </w:rPr>
              <w:t>22</w:t>
            </w:r>
          </w:p>
        </w:tc>
        <w:tc>
          <w:tcPr>
            <w:tcW w:w="1350" w:type="dxa"/>
            <w:shd w:val="clear" w:color="auto" w:fill="FFFFFF" w:themeFill="background1"/>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Pr>
                <w:position w:val="0"/>
              </w:rPr>
              <w:t>26</w:t>
            </w:r>
          </w:p>
        </w:tc>
        <w:tc>
          <w:tcPr>
            <w:tcW w:w="1272" w:type="dxa"/>
            <w:shd w:val="clear" w:color="auto" w:fill="FFFFFF" w:themeFill="background1"/>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1</w:t>
            </w:r>
            <w:r>
              <w:rPr>
                <w:position w:val="0"/>
              </w:rPr>
              <w:t>18</w:t>
            </w:r>
          </w:p>
        </w:tc>
      </w:tr>
    </w:tbl>
    <w:p w:rsidR="00B315B6" w:rsidRPr="00AA288B" w:rsidRDefault="00B315B6" w:rsidP="00B315B6">
      <w:pPr>
        <w:jc w:val="both"/>
      </w:pPr>
    </w:p>
    <w:p w:rsidR="00B315B6" w:rsidRPr="00CC7409" w:rsidRDefault="00B315B6" w:rsidP="00CC7409">
      <w:pPr>
        <w:ind w:firstLine="720"/>
        <w:jc w:val="center"/>
        <w:rPr>
          <w:b/>
        </w:rPr>
      </w:pPr>
      <w:r w:rsidRPr="00EC7F32">
        <w:rPr>
          <w:b/>
        </w:rPr>
        <w:t>V</w:t>
      </w:r>
      <w:r w:rsidR="00DD49D8">
        <w:rPr>
          <w:b/>
        </w:rPr>
        <w:t xml:space="preserve">. </w:t>
      </w:r>
      <w:r w:rsidRPr="00EC7F32">
        <w:rPr>
          <w:b/>
          <w:bCs/>
        </w:rPr>
        <w:t>PRIVALOMASIS</w:t>
      </w:r>
      <w:r w:rsidRPr="00D80125">
        <w:rPr>
          <w:b/>
          <w:bCs/>
        </w:rPr>
        <w:t xml:space="preserve"> SVEIKATOS ŽINIŲ IR ĮGŪDŽIŲ MOKYMAS</w:t>
      </w:r>
    </w:p>
    <w:p w:rsidR="00B315B6" w:rsidRDefault="00B315B6" w:rsidP="00B315B6">
      <w:pPr>
        <w:ind w:firstLine="720"/>
        <w:jc w:val="both"/>
      </w:pPr>
    </w:p>
    <w:p w:rsidR="00B315B6" w:rsidRDefault="00B315B6">
      <w:pPr>
        <w:ind w:firstLine="720"/>
        <w:jc w:val="both"/>
      </w:pPr>
      <w:r>
        <w:t xml:space="preserve">11. Viena iš mokamų </w:t>
      </w:r>
      <w:r w:rsidR="00E62392">
        <w:t>Sveikatos b</w:t>
      </w:r>
      <w:r>
        <w:t xml:space="preserve">iuro paslaugų – privalomasis sveikatos žinių ir įgūdžių mokymas. </w:t>
      </w:r>
      <w:r w:rsidR="00DD49D8">
        <w:t>Sveikatos b</w:t>
      </w:r>
      <w:r>
        <w:t>iuras, vadovaudamasis Lietuvos Respublikos sveikatos apsaugos ministro 2008 m. sausio 28 d. įsakymu Nr. V-69 (su galiojančia redakcija) patvirtintomis mokymo programomis, bei Valstybinės akreditavimo sveikatos priežiūros veiklai tarnybos prie sveikatos apsaugos ministerijos išduotomis licencijomis, organizuoja šiuos mokymo kursus: pirmosios pagalbos, higienos įgūdžių, asmenų mokymo apie alkoholio ir narkotikų žalą žmogaus sveikatai.</w:t>
      </w:r>
    </w:p>
    <w:p w:rsidR="00B315B6" w:rsidRDefault="00B315B6">
      <w:pPr>
        <w:ind w:firstLine="720"/>
        <w:jc w:val="both"/>
      </w:pPr>
      <w:r>
        <w:t xml:space="preserve">2022 m. iš viso vykdyti 122 privalomi sveikatos mokymai, iš jų: </w:t>
      </w:r>
    </w:p>
    <w:p w:rsidR="00B315B6" w:rsidRDefault="00B315B6">
      <w:pPr>
        <w:ind w:firstLine="720"/>
        <w:jc w:val="both"/>
      </w:pPr>
      <w:r>
        <w:t>11.1. Pirmos pagalbos mokymai – 39 vnt., apmokytas 161 asmuo</w:t>
      </w:r>
      <w:r w:rsidR="00DD49D8">
        <w:t>;</w:t>
      </w:r>
    </w:p>
    <w:p w:rsidR="00B315B6" w:rsidRDefault="00B315B6">
      <w:pPr>
        <w:ind w:firstLine="720"/>
        <w:jc w:val="both"/>
      </w:pPr>
      <w:r>
        <w:t>11.2. Higienos įgūdžių mokymai – 83 vnt</w:t>
      </w:r>
      <w:r w:rsidR="003306A6">
        <w:t>.</w:t>
      </w:r>
      <w:r>
        <w:t>, apmokyti 447 asmenys</w:t>
      </w:r>
      <w:r w:rsidR="00DD49D8">
        <w:t>;</w:t>
      </w:r>
    </w:p>
    <w:p w:rsidR="00B315B6" w:rsidRDefault="00B315B6">
      <w:pPr>
        <w:ind w:firstLine="720"/>
        <w:jc w:val="both"/>
      </w:pPr>
      <w:r>
        <w:t>11.3. Alkoholio</w:t>
      </w:r>
      <w:r>
        <w:rPr>
          <w:color w:val="000000"/>
        </w:rPr>
        <w:t>, narkotinių ir psichotropinių ar kitų psichiką veikiančių medžiagų vartojimo poveikio žmogaus sveikatai mokymai – 10 vnt. Apmokyta 11 asmenų.</w:t>
      </w:r>
    </w:p>
    <w:p w:rsidR="00B315B6" w:rsidRPr="00AA288B" w:rsidRDefault="00B315B6" w:rsidP="00CC7409">
      <w:pPr>
        <w:ind w:firstLine="720"/>
        <w:jc w:val="both"/>
      </w:pPr>
    </w:p>
    <w:p w:rsidR="00B315B6" w:rsidRPr="00CC7409" w:rsidRDefault="00B315B6">
      <w:pPr>
        <w:jc w:val="center"/>
        <w:rPr>
          <w:b/>
          <w:bCs/>
        </w:rPr>
      </w:pPr>
      <w:r w:rsidRPr="00AA288B">
        <w:rPr>
          <w:b/>
          <w:bCs/>
        </w:rPr>
        <w:t>V</w:t>
      </w:r>
      <w:r>
        <w:rPr>
          <w:b/>
          <w:bCs/>
        </w:rPr>
        <w:t>I</w:t>
      </w:r>
      <w:r w:rsidR="00DD49D8">
        <w:rPr>
          <w:b/>
          <w:bCs/>
        </w:rPr>
        <w:t xml:space="preserve">. </w:t>
      </w:r>
      <w:r w:rsidRPr="00A34DD5">
        <w:rPr>
          <w:b/>
          <w:bCs/>
        </w:rPr>
        <w:t xml:space="preserve">MOKINIŲ VISUOMENĖS SVEIKATOS PRIEŽIŪRA </w:t>
      </w:r>
    </w:p>
    <w:p w:rsidR="00B315B6" w:rsidRPr="00FF3DF0" w:rsidRDefault="00B315B6" w:rsidP="00B315B6">
      <w:pPr>
        <w:rPr>
          <w:highlight w:val="yellow"/>
        </w:rPr>
      </w:pPr>
    </w:p>
    <w:p w:rsidR="00BF6BDE" w:rsidRDefault="00B315B6" w:rsidP="00BF6BDE">
      <w:pPr>
        <w:ind w:firstLine="720"/>
        <w:jc w:val="both"/>
      </w:pPr>
      <w:r w:rsidRPr="00A34DD5">
        <w:t>12. Įgyvendinant visuomenės sveikatos specialisto, vykdančio sveikatos priežiūrą mokykloje</w:t>
      </w:r>
      <w:r w:rsidR="00CF41CB">
        <w:t>,</w:t>
      </w:r>
      <w:r w:rsidRPr="00A34DD5">
        <w:t xml:space="preserve"> veiklos 2022 m. buvo vykdomos atsižvelgiant </w:t>
      </w:r>
      <w:r w:rsidRPr="004E1E08">
        <w:t xml:space="preserve">į </w:t>
      </w:r>
      <w:r w:rsidR="00BF6BDE">
        <w:t xml:space="preserve">Visuomenės sveikatos priežiūros organizavimo mokykloje tvarkos aprašą, patvirtintą </w:t>
      </w:r>
      <w:r w:rsidRPr="004E1E08">
        <w:t xml:space="preserve">Lietuvos Respublikos </w:t>
      </w:r>
      <w:r w:rsidR="00BF6BDE">
        <w:t>s</w:t>
      </w:r>
      <w:r w:rsidRPr="004E1E08">
        <w:t xml:space="preserve">veikatos apsaugos ministro ir Lietuvos Respublikos </w:t>
      </w:r>
      <w:r w:rsidR="00BF6BDE">
        <w:t>š</w:t>
      </w:r>
      <w:r w:rsidRPr="004E1E08">
        <w:t xml:space="preserve">vietimo </w:t>
      </w:r>
      <w:r>
        <w:t xml:space="preserve">ir mokslo </w:t>
      </w:r>
      <w:r w:rsidRPr="00B315B6">
        <w:t xml:space="preserve">ministro </w:t>
      </w:r>
      <w:r w:rsidR="00BF6BDE">
        <w:t>2005 m. gruodžio 30 d. įsakymu Nr. V-1035/ISAK-2680 (2016 m. liepos 21 d. įsakymo Nr. V-966/V-672 redakcija) „Dėl Visuomenės sveikatos priežiūros organizavimo mokykloje tvarkos aprašo patvirtinimo“.</w:t>
      </w:r>
    </w:p>
    <w:p w:rsidR="00B315B6" w:rsidRPr="00A34DD5" w:rsidRDefault="00B315B6" w:rsidP="00BF6BDE">
      <w:pPr>
        <w:ind w:firstLine="720"/>
        <w:jc w:val="both"/>
      </w:pPr>
      <w:r w:rsidRPr="00A34DD5">
        <w:t xml:space="preserve">Prisidėta prie vaikų, tėvų, mokytojų ir kitų ugdymo įstaigų bendruomenių narių sveikos gyvensenos įgūdžių stiprinimo, vykdant ir organizuojant įvairias veiklas (7 lentelė). </w:t>
      </w:r>
    </w:p>
    <w:p w:rsidR="00B315B6" w:rsidRPr="00A34DD5" w:rsidRDefault="00B315B6" w:rsidP="00B315B6">
      <w:pPr>
        <w:ind w:firstLine="720"/>
        <w:jc w:val="both"/>
      </w:pPr>
      <w:r w:rsidRPr="00A34DD5">
        <w:rPr>
          <w:b/>
          <w:bCs/>
        </w:rPr>
        <w:t>7 lentelė.</w:t>
      </w:r>
      <w:r w:rsidRPr="00A34DD5">
        <w:t xml:space="preserve"> Ugdymo įstaigose 2022 m. vykdytos </w:t>
      </w:r>
      <w:proofErr w:type="spellStart"/>
      <w:r w:rsidRPr="00A34DD5">
        <w:t>sveikatinimo</w:t>
      </w:r>
      <w:proofErr w:type="spellEnd"/>
      <w:r w:rsidRPr="00A34DD5">
        <w:t xml:space="preserve"> priemonės ir jų reikšmės. </w:t>
      </w:r>
    </w:p>
    <w:tbl>
      <w:tblPr>
        <w:tblW w:w="9634" w:type="dxa"/>
        <w:tblCellMar>
          <w:top w:w="15" w:type="dxa"/>
          <w:left w:w="15" w:type="dxa"/>
          <w:bottom w:w="15" w:type="dxa"/>
          <w:right w:w="15" w:type="dxa"/>
        </w:tblCellMar>
        <w:tblLook w:val="04A0" w:firstRow="1" w:lastRow="0" w:firstColumn="1" w:lastColumn="0" w:noHBand="0" w:noVBand="1"/>
      </w:tblPr>
      <w:tblGrid>
        <w:gridCol w:w="562"/>
        <w:gridCol w:w="5384"/>
        <w:gridCol w:w="1279"/>
        <w:gridCol w:w="1134"/>
        <w:gridCol w:w="1275"/>
      </w:tblGrid>
      <w:tr w:rsidR="00B315B6" w:rsidRPr="00FF3DF0" w:rsidTr="00CC7409">
        <w:trPr>
          <w:trHeight w:val="647"/>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FF3DF0" w:rsidRDefault="00B315B6" w:rsidP="00B315B6">
            <w:pPr>
              <w:ind w:left="-105" w:firstLine="18"/>
              <w:jc w:val="center"/>
              <w:rPr>
                <w:highlight w:val="yellow"/>
              </w:rPr>
            </w:pPr>
            <w:r w:rsidRPr="00E724F7">
              <w:rPr>
                <w:b/>
                <w:bCs/>
              </w:rPr>
              <w:lastRenderedPageBreak/>
              <w:t>Eil. Nr.</w:t>
            </w:r>
          </w:p>
        </w:tc>
        <w:tc>
          <w:tcPr>
            <w:tcW w:w="5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FF3DF0" w:rsidRDefault="00B315B6" w:rsidP="00B315B6">
            <w:pPr>
              <w:ind w:firstLine="567"/>
              <w:jc w:val="center"/>
              <w:rPr>
                <w:highlight w:val="yellow"/>
              </w:rPr>
            </w:pPr>
            <w:r w:rsidRPr="00E724F7">
              <w:rPr>
                <w:b/>
                <w:bCs/>
              </w:rPr>
              <w:t>Vykdytos priemonės</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E724F7" w:rsidRDefault="00B315B6" w:rsidP="00B315B6">
            <w:pPr>
              <w:jc w:val="center"/>
            </w:pPr>
            <w:r w:rsidRPr="00E724F7">
              <w:rPr>
                <w:b/>
                <w:bCs/>
              </w:rPr>
              <w:t xml:space="preserve">2021 m. reikšmė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315B6" w:rsidRPr="00E724F7" w:rsidRDefault="00B315B6" w:rsidP="00B315B6">
            <w:pPr>
              <w:jc w:val="center"/>
              <w:rPr>
                <w:b/>
                <w:bCs/>
              </w:rPr>
            </w:pPr>
            <w:r w:rsidRPr="00E724F7">
              <w:rPr>
                <w:b/>
                <w:bCs/>
              </w:rPr>
              <w:t>2022 m. reikšmė</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B315B6" w:rsidRPr="00E724F7" w:rsidRDefault="00B315B6" w:rsidP="00B315B6">
            <w:pPr>
              <w:jc w:val="center"/>
              <w:rPr>
                <w:b/>
                <w:bCs/>
              </w:rPr>
            </w:pPr>
            <w:r w:rsidRPr="00E724F7">
              <w:rPr>
                <w:b/>
                <w:bCs/>
              </w:rPr>
              <w:t>Pokytis (proc.)</w:t>
            </w:r>
          </w:p>
        </w:tc>
      </w:tr>
      <w:tr w:rsidR="00B315B6" w:rsidRPr="00FF3DF0" w:rsidTr="00CC7409">
        <w:trPr>
          <w:trHeight w:val="646"/>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B2400B" w:rsidRDefault="00B315B6" w:rsidP="00B315B6">
            <w:pPr>
              <w:ind w:left="-105" w:firstLine="18"/>
              <w:jc w:val="both"/>
            </w:pPr>
            <w:r w:rsidRPr="00B2400B">
              <w:t>1.</w:t>
            </w:r>
          </w:p>
        </w:tc>
        <w:tc>
          <w:tcPr>
            <w:tcW w:w="5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3306A6" w:rsidRDefault="00B315B6" w:rsidP="00CC7409">
            <w:r w:rsidRPr="00B2400B">
              <w:t xml:space="preserve">Ugdymo </w:t>
            </w:r>
            <w:r w:rsidRPr="003306A6">
              <w:t xml:space="preserve">įstaigose organizuotų </w:t>
            </w:r>
            <w:proofErr w:type="spellStart"/>
            <w:r w:rsidRPr="003306A6">
              <w:t>sveikatinimo</w:t>
            </w:r>
            <w:proofErr w:type="spellEnd"/>
            <w:r w:rsidRPr="003306A6">
              <w:t xml:space="preserve"> renginių (</w:t>
            </w:r>
            <w:r w:rsidRPr="00CC7409">
              <w:rPr>
                <w:iCs/>
              </w:rPr>
              <w:t>paskaitos, pamokos, praktiniai mokymai ir kt.</w:t>
            </w:r>
            <w:r w:rsidRPr="003306A6">
              <w:t>) bendras skaičius (vnt.)</w:t>
            </w:r>
          </w:p>
          <w:p w:rsidR="00B315B6" w:rsidRPr="00B2400B" w:rsidRDefault="00B315B6" w:rsidP="00B315B6">
            <w:pPr>
              <w:jc w:val="both"/>
            </w:pP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B2400B" w:rsidRDefault="00B315B6" w:rsidP="00B315B6">
            <w:pPr>
              <w:jc w:val="center"/>
            </w:pPr>
            <w:r w:rsidRPr="00B2400B">
              <w:t>4</w:t>
            </w:r>
            <w:r w:rsidR="00DD49D8">
              <w:t xml:space="preserve"> </w:t>
            </w:r>
            <w:r w:rsidRPr="00B2400B">
              <w:t>054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5B6" w:rsidRPr="00B2400B" w:rsidRDefault="00B315B6" w:rsidP="00B315B6">
            <w:pPr>
              <w:jc w:val="center"/>
            </w:pPr>
            <w:r w:rsidRPr="00B2400B">
              <w:t>3</w:t>
            </w:r>
            <w:r w:rsidR="00DD49D8">
              <w:t xml:space="preserve"> </w:t>
            </w:r>
            <w:r w:rsidRPr="00B2400B">
              <w:t>80</w:t>
            </w:r>
            <w: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5B6" w:rsidRPr="00B2400B" w:rsidRDefault="00B315B6" w:rsidP="00B315B6">
            <w:pPr>
              <w:jc w:val="center"/>
            </w:pPr>
            <w:r w:rsidRPr="00B2400B">
              <w:t>-6,</w:t>
            </w:r>
            <w:r>
              <w:t>2</w:t>
            </w:r>
          </w:p>
        </w:tc>
      </w:tr>
      <w:tr w:rsidR="00B315B6" w:rsidRPr="00A5017C" w:rsidTr="00CC7409">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E724F7" w:rsidRDefault="00B315B6" w:rsidP="00B315B6">
            <w:pPr>
              <w:ind w:left="-105" w:firstLine="18"/>
              <w:jc w:val="both"/>
            </w:pPr>
            <w:r w:rsidRPr="00E724F7">
              <w:t>2.</w:t>
            </w:r>
          </w:p>
        </w:tc>
        <w:tc>
          <w:tcPr>
            <w:tcW w:w="5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E724F7" w:rsidRDefault="00B315B6" w:rsidP="00B315B6">
            <w:pPr>
              <w:jc w:val="both"/>
            </w:pPr>
            <w:proofErr w:type="spellStart"/>
            <w:r w:rsidRPr="00E724F7">
              <w:t>Sveikatinimo</w:t>
            </w:r>
            <w:proofErr w:type="spellEnd"/>
            <w:r w:rsidRPr="00E724F7">
              <w:t xml:space="preserve"> renginiuose dalyvavusių mokinių bendras skaičius (vnt.)</w:t>
            </w:r>
          </w:p>
          <w:p w:rsidR="00B315B6" w:rsidRPr="00E724F7" w:rsidRDefault="00B315B6" w:rsidP="00B315B6">
            <w:pPr>
              <w:jc w:val="both"/>
            </w:pP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Default="00B315B6" w:rsidP="00B315B6">
            <w:pPr>
              <w:jc w:val="center"/>
            </w:pPr>
          </w:p>
          <w:p w:rsidR="00B315B6" w:rsidRPr="00960ED6" w:rsidRDefault="00B315B6" w:rsidP="00B315B6">
            <w:pPr>
              <w:jc w:val="center"/>
              <w:rPr>
                <w:lang w:val="en-GB"/>
              </w:rPr>
            </w:pPr>
            <w:r>
              <w:t>57 518</w:t>
            </w:r>
          </w:p>
          <w:p w:rsidR="00B315B6" w:rsidRPr="00E724F7" w:rsidRDefault="00B315B6" w:rsidP="00B315B6">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5B6" w:rsidRPr="00E724F7" w:rsidRDefault="00B315B6" w:rsidP="00B315B6">
            <w:pPr>
              <w:jc w:val="center"/>
            </w:pPr>
            <w:r>
              <w:t>65 828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5B6" w:rsidRPr="00E724F7" w:rsidRDefault="00B315B6" w:rsidP="00B315B6">
            <w:pPr>
              <w:jc w:val="center"/>
            </w:pPr>
            <w:r>
              <w:t>+14,4</w:t>
            </w:r>
          </w:p>
        </w:tc>
      </w:tr>
      <w:tr w:rsidR="00B315B6" w:rsidRPr="00FF3DF0" w:rsidTr="00B315B6">
        <w:trPr>
          <w:trHeight w:val="70"/>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AC3280" w:rsidRDefault="00B315B6" w:rsidP="00B315B6">
            <w:pPr>
              <w:ind w:left="-105" w:firstLine="18"/>
              <w:jc w:val="both"/>
            </w:pPr>
            <w:r w:rsidRPr="00AC3280">
              <w:t>2.1.</w:t>
            </w:r>
          </w:p>
        </w:tc>
        <w:tc>
          <w:tcPr>
            <w:tcW w:w="5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AC3280" w:rsidRDefault="00B315B6" w:rsidP="00B315B6">
            <w:pPr>
              <w:jc w:val="both"/>
            </w:pPr>
            <w:r w:rsidRPr="00AC3280">
              <w:t>Mokinių, ugdomų pagal ikimokyklinio ir priešmokyklinio, bendrojo ugdymo programas skaičius (vnt.)</w:t>
            </w:r>
          </w:p>
        </w:tc>
        <w:tc>
          <w:tcPr>
            <w:tcW w:w="12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AC3280" w:rsidRDefault="00B315B6" w:rsidP="00B315B6">
            <w:pPr>
              <w:jc w:val="center"/>
            </w:pPr>
            <w:r w:rsidRPr="00AC3280">
              <w:t>5</w:t>
            </w:r>
            <w:r w:rsidR="00DD49D8">
              <w:t xml:space="preserve"> </w:t>
            </w:r>
            <w:r w:rsidRPr="00AC3280">
              <w:t>502</w:t>
            </w:r>
          </w:p>
        </w:tc>
        <w:tc>
          <w:tcPr>
            <w:tcW w:w="1134" w:type="dxa"/>
            <w:tcBorders>
              <w:top w:val="single" w:sz="4" w:space="0" w:color="000000"/>
              <w:left w:val="single" w:sz="4" w:space="0" w:color="000000"/>
              <w:bottom w:val="single" w:sz="4" w:space="0" w:color="000000"/>
              <w:right w:val="single" w:sz="4" w:space="0" w:color="000000"/>
            </w:tcBorders>
            <w:vAlign w:val="center"/>
          </w:tcPr>
          <w:p w:rsidR="00B315B6" w:rsidRPr="00AC3280" w:rsidRDefault="00B315B6" w:rsidP="00B315B6">
            <w:pPr>
              <w:jc w:val="center"/>
            </w:pPr>
            <w:r w:rsidRPr="00AC3280">
              <w:t>5</w:t>
            </w:r>
            <w:r w:rsidR="00DD49D8">
              <w:t xml:space="preserve"> </w:t>
            </w:r>
            <w:r w:rsidRPr="00AC3280">
              <w:t>492</w:t>
            </w:r>
          </w:p>
        </w:tc>
        <w:tc>
          <w:tcPr>
            <w:tcW w:w="1275" w:type="dxa"/>
            <w:tcBorders>
              <w:top w:val="single" w:sz="4" w:space="0" w:color="000000"/>
              <w:left w:val="single" w:sz="4" w:space="0" w:color="000000"/>
              <w:bottom w:val="single" w:sz="4" w:space="0" w:color="000000"/>
              <w:right w:val="single" w:sz="4" w:space="0" w:color="000000"/>
            </w:tcBorders>
            <w:vAlign w:val="center"/>
          </w:tcPr>
          <w:p w:rsidR="00B315B6" w:rsidRPr="00AC3280" w:rsidRDefault="00B315B6" w:rsidP="00B315B6">
            <w:pPr>
              <w:jc w:val="center"/>
            </w:pPr>
            <w:r w:rsidRPr="00AC3280">
              <w:t>-0,2</w:t>
            </w:r>
          </w:p>
        </w:tc>
      </w:tr>
      <w:tr w:rsidR="00B315B6" w:rsidRPr="00AA288B" w:rsidTr="00CC7409">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15B6" w:rsidRPr="00FF3DF0" w:rsidRDefault="00B315B6" w:rsidP="00B315B6">
            <w:pPr>
              <w:ind w:left="-105" w:firstLine="18"/>
              <w:jc w:val="both"/>
              <w:rPr>
                <w:highlight w:val="yellow"/>
              </w:rPr>
            </w:pPr>
            <w:r w:rsidRPr="00E724F7">
              <w:t>3.</w:t>
            </w:r>
          </w:p>
        </w:tc>
        <w:tc>
          <w:tcPr>
            <w:tcW w:w="5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15B6" w:rsidRPr="00E724F7" w:rsidRDefault="00B315B6" w:rsidP="00B315B6">
            <w:pPr>
              <w:jc w:val="both"/>
            </w:pPr>
            <w:r w:rsidRPr="00E724F7">
              <w:t>Informacinių pranešimų, stendų skaičius (vnt.)</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15B6" w:rsidRPr="00E724F7" w:rsidRDefault="00B315B6" w:rsidP="00B315B6">
            <w:pPr>
              <w:jc w:val="center"/>
            </w:pPr>
            <w:r w:rsidRPr="00E724F7">
              <w:t>404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315B6" w:rsidRPr="00FF3DF0" w:rsidRDefault="00B315B6" w:rsidP="00B315B6">
            <w:pPr>
              <w:jc w:val="center"/>
              <w:rPr>
                <w:highlight w:val="yellow"/>
              </w:rPr>
            </w:pPr>
            <w:r w:rsidRPr="00E724F7">
              <w:t>634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B315B6" w:rsidRPr="00C72DAB" w:rsidRDefault="00B315B6" w:rsidP="00B315B6">
            <w:pPr>
              <w:jc w:val="center"/>
              <w:rPr>
                <w:lang w:val="en-US"/>
              </w:rPr>
            </w:pPr>
            <w:r>
              <w:t>+56,9</w:t>
            </w:r>
          </w:p>
        </w:tc>
      </w:tr>
    </w:tbl>
    <w:p w:rsidR="00B315B6" w:rsidRPr="00AA288B" w:rsidRDefault="00B315B6" w:rsidP="00B315B6">
      <w:pPr>
        <w:jc w:val="both"/>
        <w:rPr>
          <w:b/>
          <w:bCs/>
        </w:rPr>
      </w:pPr>
    </w:p>
    <w:p w:rsidR="00B315B6" w:rsidRPr="00AA288B" w:rsidRDefault="00B315B6" w:rsidP="00CC7409">
      <w:pPr>
        <w:ind w:firstLine="720"/>
        <w:jc w:val="both"/>
      </w:pPr>
      <w:r w:rsidRPr="00AA288B">
        <w:t xml:space="preserve">13. </w:t>
      </w:r>
      <w:r>
        <w:t>P</w:t>
      </w:r>
      <w:r w:rsidRPr="00AA288B">
        <w:t>agrindinės</w:t>
      </w:r>
      <w:r>
        <w:t xml:space="preserve"> įgyvendintos visuomenės sveikatos priežiūros</w:t>
      </w:r>
      <w:r w:rsidRPr="00AA288B">
        <w:t xml:space="preserve"> priemonės pagal veiklos sritis, atsižvelgiant į ugdymo įstaigos 202</w:t>
      </w:r>
      <w:r>
        <w:t>2</w:t>
      </w:r>
      <w:r w:rsidRPr="00AA288B">
        <w:t xml:space="preserve"> m. visuomenės sveikatos priežiūros specialisto veiklos planus, poreikius ir (8 lentelė).</w:t>
      </w:r>
    </w:p>
    <w:p w:rsidR="00B315B6" w:rsidRPr="00AA288B" w:rsidRDefault="00B315B6" w:rsidP="00CC7409">
      <w:pPr>
        <w:ind w:firstLine="720"/>
        <w:jc w:val="both"/>
      </w:pPr>
      <w:r w:rsidRPr="00AA288B">
        <w:rPr>
          <w:b/>
          <w:bCs/>
        </w:rPr>
        <w:t>8 lentelė.</w:t>
      </w:r>
      <w:r w:rsidRPr="00AA288B">
        <w:t xml:space="preserve"> </w:t>
      </w:r>
      <w:r>
        <w:t>V</w:t>
      </w:r>
      <w:r w:rsidRPr="00AA288B">
        <w:t>isuomenės sveikatos priežiūros rodikliai įgyvendinti 202</w:t>
      </w:r>
      <w:r>
        <w:t xml:space="preserve">2 </w:t>
      </w:r>
      <w:r w:rsidRPr="00AA288B">
        <w:t>m. ugdymo įstaigose.</w:t>
      </w:r>
      <w:r w:rsidRPr="00AA288B">
        <w:rPr>
          <w:highlight w:val="green"/>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405"/>
        <w:gridCol w:w="3409"/>
        <w:gridCol w:w="1030"/>
        <w:gridCol w:w="987"/>
        <w:gridCol w:w="1798"/>
      </w:tblGrid>
      <w:tr w:rsidR="00B315B6" w:rsidRPr="00AA288B" w:rsidTr="00CC7409">
        <w:trPr>
          <w:trHeight w:val="557"/>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B315B6">
            <w:pPr>
              <w:jc w:val="center"/>
            </w:pPr>
            <w:r w:rsidRPr="00AA288B">
              <w:rPr>
                <w:b/>
                <w:bCs/>
              </w:rPr>
              <w:t>Veiklos sritis</w:t>
            </w:r>
          </w:p>
        </w:tc>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B315B6">
            <w:pPr>
              <w:jc w:val="center"/>
            </w:pPr>
            <w:r w:rsidRPr="00AA288B">
              <w:rPr>
                <w:b/>
                <w:bCs/>
              </w:rPr>
              <w:t>Veikla, funkcijos</w:t>
            </w:r>
          </w:p>
        </w:tc>
        <w:tc>
          <w:tcPr>
            <w:tcW w:w="10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B315B6">
            <w:pPr>
              <w:jc w:val="center"/>
            </w:pPr>
            <w:r w:rsidRPr="00AA288B">
              <w:rPr>
                <w:b/>
                <w:bCs/>
              </w:rPr>
              <w:t>Dalyvių skaičius (vnt.)</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rsidR="00B315B6" w:rsidRPr="00AA288B" w:rsidRDefault="00B315B6" w:rsidP="00B315B6">
            <w:pPr>
              <w:jc w:val="center"/>
              <w:rPr>
                <w:b/>
                <w:bCs/>
              </w:rPr>
            </w:pPr>
            <w:r w:rsidRPr="00AA288B">
              <w:rPr>
                <w:b/>
                <w:bCs/>
              </w:rPr>
              <w:t>Renginių skaičius (vnt.)</w:t>
            </w:r>
          </w:p>
        </w:tc>
        <w:tc>
          <w:tcPr>
            <w:tcW w:w="1798" w:type="dxa"/>
            <w:tcBorders>
              <w:top w:val="single" w:sz="4" w:space="0" w:color="000000"/>
              <w:left w:val="single" w:sz="4" w:space="0" w:color="000000"/>
              <w:bottom w:val="single" w:sz="4" w:space="0" w:color="000000"/>
              <w:right w:val="single" w:sz="4" w:space="0" w:color="000000"/>
            </w:tcBorders>
            <w:shd w:val="clear" w:color="auto" w:fill="auto"/>
          </w:tcPr>
          <w:p w:rsidR="00B315B6" w:rsidRPr="00AA288B" w:rsidRDefault="00B315B6" w:rsidP="00B315B6">
            <w:pPr>
              <w:jc w:val="center"/>
              <w:rPr>
                <w:b/>
                <w:bCs/>
              </w:rPr>
            </w:pPr>
            <w:r w:rsidRPr="00AA288B">
              <w:rPr>
                <w:b/>
                <w:bCs/>
              </w:rPr>
              <w:t>Informacinių pranešimų, straipsnių</w:t>
            </w:r>
            <w:r>
              <w:rPr>
                <w:b/>
                <w:bCs/>
              </w:rPr>
              <w:t>,</w:t>
            </w:r>
            <w:r w:rsidR="005767D1">
              <w:rPr>
                <w:b/>
                <w:bCs/>
              </w:rPr>
              <w:t xml:space="preserve"> </w:t>
            </w:r>
            <w:r>
              <w:rPr>
                <w:b/>
                <w:bCs/>
              </w:rPr>
              <w:t>stendų</w:t>
            </w:r>
            <w:r w:rsidRPr="00AA288B">
              <w:rPr>
                <w:b/>
                <w:bCs/>
              </w:rPr>
              <w:t xml:space="preserve"> skaičius (vnt.)</w:t>
            </w:r>
          </w:p>
        </w:tc>
      </w:tr>
      <w:tr w:rsidR="00B315B6" w:rsidRPr="00AA288B" w:rsidTr="00B315B6">
        <w:trPr>
          <w:trHeight w:val="338"/>
        </w:trPr>
        <w:tc>
          <w:tcPr>
            <w:tcW w:w="2405" w:type="dxa"/>
            <w:vMerge w:val="restart"/>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hideMark/>
          </w:tcPr>
          <w:p w:rsidR="00B315B6" w:rsidRPr="00D577BB" w:rsidRDefault="00B315B6" w:rsidP="00B315B6">
            <w:r w:rsidRPr="00D577BB">
              <w:t>Mokinių sveikatos stebėsena</w:t>
            </w:r>
          </w:p>
        </w:tc>
        <w:tc>
          <w:tcPr>
            <w:tcW w:w="3409" w:type="dxa"/>
            <w:tcBorders>
              <w:top w:val="single" w:sz="4" w:space="0" w:color="000000"/>
              <w:left w:val="single" w:sz="4" w:space="0" w:color="000000"/>
              <w:bottom w:val="single" w:sz="4" w:space="0" w:color="auto"/>
              <w:right w:val="single" w:sz="4" w:space="0" w:color="000000"/>
            </w:tcBorders>
            <w:shd w:val="clear" w:color="auto" w:fill="FFFFFF" w:themeFill="background1"/>
            <w:tcMar>
              <w:top w:w="0" w:type="dxa"/>
              <w:left w:w="108" w:type="dxa"/>
              <w:bottom w:w="0" w:type="dxa"/>
              <w:right w:w="108" w:type="dxa"/>
            </w:tcMar>
            <w:hideMark/>
          </w:tcPr>
          <w:p w:rsidR="00B315B6" w:rsidRPr="00D577BB" w:rsidRDefault="00B315B6" w:rsidP="00B315B6">
            <w:pPr>
              <w:jc w:val="both"/>
            </w:pPr>
            <w:r w:rsidRPr="00D577BB">
              <w:t xml:space="preserve">Mokinių skaičius </w:t>
            </w:r>
          </w:p>
        </w:tc>
        <w:tc>
          <w:tcPr>
            <w:tcW w:w="1030" w:type="dxa"/>
            <w:tcBorders>
              <w:top w:val="single" w:sz="4" w:space="0" w:color="000000"/>
              <w:left w:val="single" w:sz="4" w:space="0" w:color="000000"/>
              <w:bottom w:val="single" w:sz="4" w:space="0" w:color="auto"/>
              <w:right w:val="single" w:sz="4" w:space="0" w:color="000000"/>
            </w:tcBorders>
            <w:shd w:val="clear" w:color="auto" w:fill="FFFFFF" w:themeFill="background1"/>
            <w:tcMar>
              <w:top w:w="0" w:type="dxa"/>
              <w:left w:w="108" w:type="dxa"/>
              <w:bottom w:w="0" w:type="dxa"/>
              <w:right w:w="108" w:type="dxa"/>
            </w:tcMar>
            <w:vAlign w:val="center"/>
            <w:hideMark/>
          </w:tcPr>
          <w:p w:rsidR="00B315B6" w:rsidRPr="00D577BB" w:rsidRDefault="00B315B6" w:rsidP="00B315B6">
            <w:pPr>
              <w:jc w:val="center"/>
              <w:rPr>
                <w:lang w:val="en-US"/>
              </w:rPr>
            </w:pPr>
            <w:r w:rsidRPr="00D577BB">
              <w:rPr>
                <w:lang w:val="en-US"/>
              </w:rPr>
              <w:t>5</w:t>
            </w:r>
            <w:r w:rsidR="00DD49D8">
              <w:rPr>
                <w:lang w:val="en-US"/>
              </w:rPr>
              <w:t xml:space="preserve"> </w:t>
            </w:r>
            <w:r w:rsidRPr="00D577BB">
              <w:rPr>
                <w:lang w:val="en-US"/>
              </w:rPr>
              <w:t>641</w:t>
            </w:r>
          </w:p>
        </w:tc>
        <w:tc>
          <w:tcPr>
            <w:tcW w:w="9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B315B6" w:rsidRPr="00D577BB" w:rsidRDefault="00B315B6" w:rsidP="00B315B6">
            <w:pPr>
              <w:jc w:val="center"/>
            </w:pPr>
            <w:r w:rsidRPr="00D577BB">
              <w:t>-</w:t>
            </w:r>
          </w:p>
        </w:tc>
        <w:tc>
          <w:tcPr>
            <w:tcW w:w="17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B315B6" w:rsidRPr="00D577BB" w:rsidRDefault="00B315B6" w:rsidP="00B315B6">
            <w:pPr>
              <w:jc w:val="center"/>
            </w:pPr>
            <w:r w:rsidRPr="00D577BB">
              <w:t>-</w:t>
            </w:r>
          </w:p>
        </w:tc>
      </w:tr>
      <w:tr w:rsidR="00B315B6" w:rsidRPr="00AA288B" w:rsidTr="00B315B6">
        <w:trPr>
          <w:trHeight w:val="917"/>
        </w:trPr>
        <w:tc>
          <w:tcPr>
            <w:tcW w:w="2405"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B315B6" w:rsidRPr="00D577BB" w:rsidRDefault="00B315B6" w:rsidP="00B315B6"/>
        </w:tc>
        <w:tc>
          <w:tcPr>
            <w:tcW w:w="3409" w:type="dxa"/>
            <w:tcBorders>
              <w:top w:val="single" w:sz="4" w:space="0" w:color="auto"/>
              <w:left w:val="single" w:sz="4" w:space="0" w:color="000000"/>
              <w:right w:val="single" w:sz="4" w:space="0" w:color="000000"/>
            </w:tcBorders>
            <w:shd w:val="clear" w:color="auto" w:fill="FFFFFF" w:themeFill="background1"/>
            <w:tcMar>
              <w:top w:w="0" w:type="dxa"/>
              <w:left w:w="108" w:type="dxa"/>
              <w:bottom w:w="0" w:type="dxa"/>
              <w:right w:w="108" w:type="dxa"/>
            </w:tcMar>
          </w:tcPr>
          <w:p w:rsidR="00B315B6" w:rsidRPr="00D577BB" w:rsidRDefault="00B315B6" w:rsidP="00B315B6">
            <w:r w:rsidRPr="00D577BB">
              <w:t>Mokinių profilaktinių patikrinimų pažymų skaičius (proc.):</w:t>
            </w:r>
          </w:p>
          <w:p w:rsidR="00B315B6" w:rsidRPr="00D577BB" w:rsidRDefault="00CF41CB" w:rsidP="00B315B6">
            <w:r w:rsidRPr="00CC7409">
              <w:t>a</w:t>
            </w:r>
            <w:r w:rsidR="00B315B6" w:rsidRPr="00BF6BDE">
              <w:t>bi formos Nr. E027-1 dalys</w:t>
            </w:r>
          </w:p>
        </w:tc>
        <w:tc>
          <w:tcPr>
            <w:tcW w:w="1030" w:type="dxa"/>
            <w:tcBorders>
              <w:top w:val="single" w:sz="4" w:space="0" w:color="auto"/>
              <w:left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B315B6" w:rsidRPr="00712DE6" w:rsidRDefault="00B315B6" w:rsidP="00B315B6">
            <w:pPr>
              <w:ind w:hanging="2"/>
              <w:jc w:val="center"/>
              <w:rPr>
                <w:lang w:val="da-DK"/>
              </w:rPr>
            </w:pPr>
          </w:p>
          <w:p w:rsidR="00B315B6" w:rsidRPr="00D577BB" w:rsidRDefault="00B315B6" w:rsidP="00B315B6">
            <w:pPr>
              <w:ind w:hanging="2"/>
              <w:jc w:val="center"/>
              <w:rPr>
                <w:lang w:val="en-US"/>
              </w:rPr>
            </w:pPr>
            <w:r w:rsidRPr="00D577BB">
              <w:rPr>
                <w:lang w:val="en-US"/>
              </w:rPr>
              <w:t>89,82</w:t>
            </w:r>
          </w:p>
        </w:tc>
        <w:tc>
          <w:tcPr>
            <w:tcW w:w="987" w:type="dxa"/>
            <w:tcBorders>
              <w:top w:val="single" w:sz="4" w:space="0" w:color="auto"/>
              <w:left w:val="single" w:sz="4" w:space="0" w:color="000000"/>
              <w:right w:val="single" w:sz="4" w:space="0" w:color="000000"/>
            </w:tcBorders>
            <w:shd w:val="clear" w:color="auto" w:fill="FFFFFF" w:themeFill="background1"/>
            <w:vAlign w:val="center"/>
          </w:tcPr>
          <w:p w:rsidR="00B315B6" w:rsidRDefault="00B315B6" w:rsidP="00B315B6">
            <w:pPr>
              <w:ind w:hanging="2"/>
              <w:jc w:val="center"/>
            </w:pPr>
          </w:p>
          <w:p w:rsidR="00B315B6" w:rsidRPr="00D577BB" w:rsidRDefault="00B315B6" w:rsidP="00B315B6">
            <w:pPr>
              <w:ind w:hanging="2"/>
              <w:jc w:val="center"/>
            </w:pPr>
            <w:r w:rsidRPr="00D577BB">
              <w:t>-</w:t>
            </w:r>
          </w:p>
        </w:tc>
        <w:tc>
          <w:tcPr>
            <w:tcW w:w="1798" w:type="dxa"/>
            <w:tcBorders>
              <w:top w:val="single" w:sz="4" w:space="0" w:color="auto"/>
              <w:left w:val="single" w:sz="4" w:space="0" w:color="000000"/>
              <w:right w:val="single" w:sz="4" w:space="0" w:color="000000"/>
            </w:tcBorders>
            <w:shd w:val="clear" w:color="auto" w:fill="FFFFFF" w:themeFill="background1"/>
            <w:vAlign w:val="center"/>
          </w:tcPr>
          <w:p w:rsidR="00B315B6" w:rsidRDefault="00B315B6" w:rsidP="00B315B6">
            <w:pPr>
              <w:ind w:hanging="2"/>
              <w:jc w:val="center"/>
            </w:pPr>
          </w:p>
          <w:p w:rsidR="00B315B6" w:rsidRPr="00D577BB" w:rsidRDefault="00B315B6" w:rsidP="00B315B6">
            <w:pPr>
              <w:ind w:hanging="2"/>
              <w:jc w:val="center"/>
            </w:pPr>
            <w:r w:rsidRPr="00D577BB">
              <w:t>-</w:t>
            </w:r>
          </w:p>
        </w:tc>
      </w:tr>
      <w:tr w:rsidR="00B315B6" w:rsidRPr="00AA288B" w:rsidTr="00B315B6">
        <w:trPr>
          <w:trHeight w:val="372"/>
        </w:trPr>
        <w:tc>
          <w:tcPr>
            <w:tcW w:w="2405"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B315B6" w:rsidRPr="00D577BB" w:rsidRDefault="00B315B6" w:rsidP="00B315B6"/>
        </w:tc>
        <w:tc>
          <w:tcPr>
            <w:tcW w:w="3409" w:type="dxa"/>
            <w:tcBorders>
              <w:top w:val="single" w:sz="4" w:space="0" w:color="auto"/>
              <w:left w:val="single" w:sz="4" w:space="0" w:color="000000"/>
              <w:bottom w:val="single" w:sz="4" w:space="0" w:color="auto"/>
              <w:right w:val="single" w:sz="4" w:space="0" w:color="000000"/>
            </w:tcBorders>
            <w:shd w:val="clear" w:color="auto" w:fill="FFFFFF" w:themeFill="background1"/>
            <w:tcMar>
              <w:top w:w="0" w:type="dxa"/>
              <w:left w:w="108" w:type="dxa"/>
              <w:bottom w:w="0" w:type="dxa"/>
              <w:right w:w="108" w:type="dxa"/>
            </w:tcMar>
          </w:tcPr>
          <w:p w:rsidR="00B315B6" w:rsidRPr="007544E7" w:rsidRDefault="00B315B6" w:rsidP="00B315B6">
            <w:pPr>
              <w:ind w:hanging="2"/>
              <w:jc w:val="both"/>
            </w:pPr>
            <w:r w:rsidRPr="00D577BB">
              <w:t>formos Nr. E027-1 I dalis</w:t>
            </w:r>
          </w:p>
        </w:tc>
        <w:tc>
          <w:tcPr>
            <w:tcW w:w="1030" w:type="dxa"/>
            <w:tcBorders>
              <w:top w:val="single" w:sz="4" w:space="0" w:color="auto"/>
              <w:left w:val="single" w:sz="4" w:space="0" w:color="000000"/>
              <w:bottom w:val="single" w:sz="4" w:space="0" w:color="auto"/>
              <w:right w:val="single" w:sz="4" w:space="0" w:color="000000"/>
            </w:tcBorders>
            <w:shd w:val="clear" w:color="auto" w:fill="FFFFFF" w:themeFill="background1"/>
            <w:tcMar>
              <w:top w:w="0" w:type="dxa"/>
              <w:left w:w="108" w:type="dxa"/>
              <w:bottom w:w="0" w:type="dxa"/>
              <w:right w:w="108" w:type="dxa"/>
            </w:tcMar>
            <w:vAlign w:val="center"/>
          </w:tcPr>
          <w:p w:rsidR="00B315B6" w:rsidRPr="00D577BB" w:rsidRDefault="00B315B6" w:rsidP="00B315B6">
            <w:pPr>
              <w:ind w:hanging="2"/>
              <w:jc w:val="center"/>
              <w:rPr>
                <w:lang w:val="en-US"/>
              </w:rPr>
            </w:pPr>
            <w:r w:rsidRPr="00D577BB">
              <w:rPr>
                <w:lang w:val="en-US"/>
              </w:rPr>
              <w:t>97,93</w:t>
            </w:r>
          </w:p>
        </w:tc>
        <w:tc>
          <w:tcPr>
            <w:tcW w:w="987"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B315B6" w:rsidRPr="00D577BB" w:rsidRDefault="00B315B6" w:rsidP="00B315B6">
            <w:pPr>
              <w:ind w:hanging="2"/>
              <w:jc w:val="center"/>
            </w:pPr>
            <w:r w:rsidRPr="00D577BB">
              <w:t>-</w:t>
            </w:r>
          </w:p>
        </w:tc>
        <w:tc>
          <w:tcPr>
            <w:tcW w:w="1798"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B315B6" w:rsidRPr="00D577BB" w:rsidRDefault="00B315B6" w:rsidP="00B315B6">
            <w:pPr>
              <w:ind w:hanging="2"/>
              <w:jc w:val="center"/>
            </w:pPr>
            <w:r w:rsidRPr="00D577BB">
              <w:t>-</w:t>
            </w:r>
          </w:p>
        </w:tc>
      </w:tr>
      <w:tr w:rsidR="00B315B6" w:rsidRPr="00AA288B" w:rsidTr="00B315B6">
        <w:trPr>
          <w:trHeight w:val="204"/>
        </w:trPr>
        <w:tc>
          <w:tcPr>
            <w:tcW w:w="2405" w:type="dxa"/>
            <w:vMerge/>
            <w:tcBorders>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315B6" w:rsidRPr="00D577BB" w:rsidRDefault="00B315B6" w:rsidP="00B315B6"/>
        </w:tc>
        <w:tc>
          <w:tcPr>
            <w:tcW w:w="3409" w:type="dxa"/>
            <w:tcBorders>
              <w:top w:val="single" w:sz="4" w:space="0" w:color="auto"/>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315B6" w:rsidRPr="007544E7" w:rsidRDefault="00B315B6" w:rsidP="00B315B6">
            <w:pPr>
              <w:ind w:hanging="2"/>
              <w:jc w:val="both"/>
            </w:pPr>
            <w:r w:rsidRPr="00D577BB">
              <w:t>formos Nr. E027-1 II dalis</w:t>
            </w:r>
          </w:p>
        </w:tc>
        <w:tc>
          <w:tcPr>
            <w:tcW w:w="1030" w:type="dxa"/>
            <w:tcBorders>
              <w:top w:val="single" w:sz="4" w:space="0" w:color="auto"/>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B315B6" w:rsidRPr="00D577BB" w:rsidRDefault="00B315B6" w:rsidP="00B315B6">
            <w:pPr>
              <w:ind w:hanging="2"/>
              <w:jc w:val="center"/>
              <w:rPr>
                <w:lang w:val="en-US"/>
              </w:rPr>
            </w:pPr>
            <w:r w:rsidRPr="00D577BB">
              <w:rPr>
                <w:lang w:val="en-US"/>
              </w:rPr>
              <w:t>90,14</w:t>
            </w:r>
          </w:p>
        </w:tc>
        <w:tc>
          <w:tcPr>
            <w:tcW w:w="9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B315B6" w:rsidRPr="00D577BB" w:rsidRDefault="00B315B6" w:rsidP="00B315B6">
            <w:pPr>
              <w:ind w:hanging="2"/>
              <w:jc w:val="center"/>
            </w:pPr>
            <w:r w:rsidRPr="00D577BB">
              <w:t>-</w:t>
            </w:r>
          </w:p>
        </w:tc>
        <w:tc>
          <w:tcPr>
            <w:tcW w:w="17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B315B6" w:rsidRPr="00D577BB" w:rsidRDefault="00B315B6" w:rsidP="00B315B6">
            <w:pPr>
              <w:ind w:hanging="2"/>
              <w:jc w:val="center"/>
            </w:pPr>
            <w:r w:rsidRPr="00D577BB">
              <w:t>-</w:t>
            </w:r>
          </w:p>
        </w:tc>
      </w:tr>
      <w:tr w:rsidR="00B315B6" w:rsidRPr="00AA288B" w:rsidTr="00B315B6">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C36525" w:rsidRDefault="00B315B6" w:rsidP="00B315B6">
            <w:r w:rsidRPr="00C36525">
              <w:t>Sveikatos sauga ir stiprinimas, bendrieji sveikos gyvensenos ir ligų prevencijos klausimai</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 xml:space="preserve">ugdymas </w:t>
            </w:r>
          </w:p>
          <w:p w:rsidR="00B315B6" w:rsidRPr="000E539D" w:rsidRDefault="00B315B6" w:rsidP="00B315B6">
            <w:pPr>
              <w:jc w:val="both"/>
            </w:pP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0E539D" w:rsidRDefault="00B315B6" w:rsidP="00B315B6">
            <w:pPr>
              <w:jc w:val="center"/>
            </w:pPr>
            <w:r>
              <w:t>13 606</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A808CF" w:rsidRDefault="00B315B6" w:rsidP="00B315B6">
            <w:pPr>
              <w:jc w:val="center"/>
              <w:rPr>
                <w:lang w:val="en-US"/>
              </w:rPr>
            </w:pPr>
            <w:r>
              <w:t>577</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0E539D" w:rsidRDefault="00B315B6" w:rsidP="00B315B6">
            <w:pPr>
              <w:jc w:val="center"/>
            </w:pPr>
            <w:r>
              <w:t>276</w:t>
            </w:r>
          </w:p>
        </w:tc>
      </w:tr>
      <w:tr w:rsidR="00B315B6" w:rsidRPr="00AA288B" w:rsidTr="00B315B6">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FF3DF0" w:rsidRDefault="00B315B6" w:rsidP="00B315B6">
            <w:pPr>
              <w:rPr>
                <w:highlight w:val="yellow"/>
              </w:rPr>
            </w:pPr>
            <w:r w:rsidRPr="00C36525">
              <w:t>Fizinis aktyvumas</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 xml:space="preserve">ugdymas </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0E539D" w:rsidRDefault="00B315B6" w:rsidP="00B315B6">
            <w:pPr>
              <w:jc w:val="center"/>
            </w:pPr>
            <w:r>
              <w:t>15 998</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0E539D" w:rsidRDefault="00B315B6" w:rsidP="00B315B6">
            <w:pPr>
              <w:jc w:val="center"/>
            </w:pPr>
            <w:r>
              <w:t>1</w:t>
            </w:r>
            <w:r w:rsidR="00DD49D8">
              <w:t xml:space="preserve"> </w:t>
            </w:r>
            <w:r>
              <w:t>089</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0E539D" w:rsidRDefault="00B315B6" w:rsidP="00B315B6">
            <w:pPr>
              <w:jc w:val="center"/>
            </w:pPr>
            <w:r>
              <w:t>34</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FF3DF0" w:rsidRDefault="00B315B6" w:rsidP="00B315B6">
            <w:pPr>
              <w:rPr>
                <w:highlight w:val="yellow"/>
              </w:rPr>
            </w:pPr>
            <w:r w:rsidRPr="00C36525">
              <w:t>Psichikos sveikata (smurto, savižudybių prevencija, streso kontrolė ir kt.)</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 xml:space="preserve">ugdymas </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0E539D" w:rsidRDefault="00B315B6" w:rsidP="00B315B6">
            <w:pPr>
              <w:jc w:val="center"/>
              <w:rPr>
                <w:lang w:val="en-GB"/>
              </w:rPr>
            </w:pPr>
            <w:r>
              <w:rPr>
                <w:lang w:val="en-GB"/>
              </w:rPr>
              <w:t>4</w:t>
            </w:r>
            <w:r w:rsidR="00DD49D8">
              <w:rPr>
                <w:lang w:val="en-GB"/>
              </w:rPr>
              <w:t xml:space="preserve"> </w:t>
            </w:r>
            <w:r>
              <w:rPr>
                <w:lang w:val="en-GB"/>
              </w:rPr>
              <w:t>199</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0E539D" w:rsidRDefault="00B315B6" w:rsidP="00B315B6">
            <w:pPr>
              <w:jc w:val="center"/>
            </w:pPr>
            <w:r>
              <w:t>444</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0E539D" w:rsidRDefault="00B315B6" w:rsidP="00B315B6">
            <w:pPr>
              <w:jc w:val="center"/>
            </w:pPr>
            <w:r>
              <w:t>22</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t>Aplinkos sveikata</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514D2B" w:rsidRDefault="00B315B6" w:rsidP="00B315B6">
            <w:pPr>
              <w:jc w:val="center"/>
            </w:pPr>
            <w:r w:rsidRPr="00514D2B">
              <w:t>2</w:t>
            </w:r>
            <w:r w:rsidR="00DD49D8">
              <w:t xml:space="preserve"> </w:t>
            </w:r>
            <w:r w:rsidRPr="00514D2B">
              <w:t>259</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514D2B" w:rsidRDefault="00B315B6" w:rsidP="00B315B6">
            <w:pPr>
              <w:jc w:val="center"/>
            </w:pPr>
            <w:r w:rsidRPr="00514D2B">
              <w:t>113</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514D2B" w:rsidRDefault="00B315B6" w:rsidP="00B315B6">
            <w:pPr>
              <w:jc w:val="center"/>
            </w:pPr>
            <w:r w:rsidRPr="00514D2B">
              <w:t>88</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t>Rūkymo, alkoholio ir narkotikų vartojimo prevencija</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514D2B" w:rsidRDefault="00B315B6" w:rsidP="00B315B6">
            <w:pPr>
              <w:jc w:val="center"/>
            </w:pPr>
            <w:r w:rsidRPr="00514D2B">
              <w:t>3</w:t>
            </w:r>
            <w:r w:rsidR="00DD49D8">
              <w:t xml:space="preserve"> </w:t>
            </w:r>
            <w:r w:rsidRPr="00514D2B">
              <w:t>159</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514D2B" w:rsidRDefault="00B315B6" w:rsidP="00B315B6">
            <w:pPr>
              <w:jc w:val="center"/>
            </w:pPr>
            <w:r w:rsidRPr="00514D2B">
              <w:t>153</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514D2B" w:rsidRDefault="00B315B6" w:rsidP="00B315B6">
            <w:pPr>
              <w:jc w:val="center"/>
            </w:pPr>
            <w:r w:rsidRPr="00514D2B">
              <w:t>25</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t xml:space="preserve">Lytiškumo ugdymas, AIDS ir lytiškai plintančių ligų </w:t>
            </w:r>
            <w:r w:rsidRPr="00C36525">
              <w:lastRenderedPageBreak/>
              <w:t>prevencija</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lastRenderedPageBreak/>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2D7C5B" w:rsidRDefault="00B315B6" w:rsidP="00B315B6">
            <w:pPr>
              <w:jc w:val="center"/>
            </w:pPr>
            <w:r>
              <w:t>1</w:t>
            </w:r>
            <w:r w:rsidR="00DD49D8">
              <w:t xml:space="preserve"> </w:t>
            </w:r>
            <w:r>
              <w:t>461</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90</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3</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lastRenderedPageBreak/>
              <w:t>Tuberkuliozės profilaktika</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2D7C5B" w:rsidRDefault="00B315B6" w:rsidP="00B315B6">
            <w:pPr>
              <w:jc w:val="center"/>
            </w:pPr>
            <w:r>
              <w:t>256</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13</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14</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t>Užkrečiamųjų ligų profilaktika, asmens higiena</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2D7C5B" w:rsidRDefault="00B315B6" w:rsidP="00B315B6">
            <w:pPr>
              <w:jc w:val="center"/>
            </w:pPr>
            <w:r>
              <w:t>9</w:t>
            </w:r>
            <w:r w:rsidR="00E62392">
              <w:t xml:space="preserve"> </w:t>
            </w:r>
            <w:r>
              <w:t>419</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792</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233</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t>Kraujotakos sistemos ligų profilaktika</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2D7C5B" w:rsidRDefault="00B315B6" w:rsidP="00B315B6">
            <w:pPr>
              <w:jc w:val="center"/>
            </w:pPr>
            <w:r>
              <w:t>134</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10</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5</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t>Onkologinių ligų profilaktika</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2D7C5B" w:rsidRDefault="00B315B6" w:rsidP="00B315B6">
            <w:pPr>
              <w:jc w:val="center"/>
            </w:pPr>
            <w:r>
              <w:t>288</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7</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69</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t>Kitos</w:t>
            </w:r>
          </w:p>
        </w:tc>
        <w:tc>
          <w:tcPr>
            <w:tcW w:w="340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B315B6" w:rsidRPr="002D7C5B" w:rsidRDefault="00B315B6" w:rsidP="00B315B6">
            <w:pPr>
              <w:jc w:val="center"/>
            </w:pPr>
            <w:r>
              <w:t>1</w:t>
            </w:r>
            <w:r w:rsidR="00E62392">
              <w:t xml:space="preserve"> </w:t>
            </w:r>
            <w:r>
              <w:t>397</w:t>
            </w:r>
          </w:p>
        </w:tc>
        <w:tc>
          <w:tcPr>
            <w:tcW w:w="987" w:type="dxa"/>
            <w:tcBorders>
              <w:top w:val="single" w:sz="4" w:space="0" w:color="000000"/>
              <w:left w:val="single" w:sz="4" w:space="0" w:color="000000"/>
              <w:bottom w:val="single" w:sz="4" w:space="0" w:color="auto"/>
              <w:right w:val="single" w:sz="4" w:space="0" w:color="000000"/>
            </w:tcBorders>
            <w:vAlign w:val="center"/>
          </w:tcPr>
          <w:p w:rsidR="00B315B6" w:rsidRPr="002D7C5B" w:rsidRDefault="00B315B6" w:rsidP="00B315B6">
            <w:pPr>
              <w:jc w:val="center"/>
            </w:pPr>
            <w:r>
              <w:t>57</w:t>
            </w:r>
          </w:p>
        </w:tc>
        <w:tc>
          <w:tcPr>
            <w:tcW w:w="1798" w:type="dxa"/>
            <w:tcBorders>
              <w:top w:val="single" w:sz="4" w:space="0" w:color="000000"/>
              <w:left w:val="single" w:sz="4" w:space="0" w:color="000000"/>
              <w:bottom w:val="single" w:sz="4" w:space="0" w:color="auto"/>
              <w:right w:val="single" w:sz="4" w:space="0" w:color="000000"/>
            </w:tcBorders>
            <w:vAlign w:val="center"/>
          </w:tcPr>
          <w:p w:rsidR="00B315B6" w:rsidRPr="002D7C5B" w:rsidRDefault="00B315B6" w:rsidP="00B315B6">
            <w:pPr>
              <w:jc w:val="center"/>
            </w:pPr>
            <w:r>
              <w:t>15</w:t>
            </w:r>
          </w:p>
        </w:tc>
      </w:tr>
    </w:tbl>
    <w:p w:rsidR="00B315B6" w:rsidRPr="00AA288B" w:rsidRDefault="00B315B6" w:rsidP="00B315B6"/>
    <w:p w:rsidR="00B315B6" w:rsidRPr="00AA288B" w:rsidRDefault="00B315B6" w:rsidP="00B315B6">
      <w:pPr>
        <w:tabs>
          <w:tab w:val="left" w:pos="709"/>
        </w:tabs>
        <w:ind w:firstLine="720"/>
        <w:jc w:val="both"/>
      </w:pPr>
      <w:r w:rsidRPr="00AA288B">
        <w:t>14. Pagrindiniai įgyvendinti Lietuvos Respublikos sveikatos apsaugos ministerijos patvirtinti prioritetai, vykdant mokinių visuomenės sveikatos priežiūrą (9 lentelė).</w:t>
      </w:r>
    </w:p>
    <w:p w:rsidR="00132840" w:rsidRPr="00AA288B" w:rsidRDefault="00132840" w:rsidP="00132840">
      <w:pPr>
        <w:tabs>
          <w:tab w:val="left" w:pos="567"/>
          <w:tab w:val="left" w:pos="709"/>
        </w:tabs>
        <w:ind w:firstLine="720"/>
        <w:jc w:val="both"/>
      </w:pPr>
      <w:r w:rsidRPr="00AA288B">
        <w:rPr>
          <w:b/>
          <w:bCs/>
        </w:rPr>
        <w:t xml:space="preserve">9 lentelė. </w:t>
      </w:r>
      <w:r w:rsidRPr="00AA288B">
        <w:t>202</w:t>
      </w:r>
      <w:r>
        <w:t>2</w:t>
      </w:r>
      <w:r w:rsidRPr="00AA288B">
        <w:t xml:space="preserve"> m. ugdymo įstaigose įgyvendintų prioritetų vykdymo rezultatai.</w:t>
      </w:r>
    </w:p>
    <w:tbl>
      <w:tblPr>
        <w:tblStyle w:val="Lentelstinklelis"/>
        <w:tblW w:w="9639" w:type="dxa"/>
        <w:tblInd w:w="-5" w:type="dxa"/>
        <w:tblLook w:val="04A0" w:firstRow="1" w:lastRow="0" w:firstColumn="1" w:lastColumn="0" w:noHBand="0" w:noVBand="1"/>
      </w:tblPr>
      <w:tblGrid>
        <w:gridCol w:w="571"/>
        <w:gridCol w:w="2406"/>
        <w:gridCol w:w="2977"/>
        <w:gridCol w:w="992"/>
        <w:gridCol w:w="1421"/>
        <w:gridCol w:w="1272"/>
      </w:tblGrid>
      <w:tr w:rsidR="00132840" w:rsidRPr="00AA288B" w:rsidTr="00CC7409">
        <w:tc>
          <w:tcPr>
            <w:tcW w:w="571" w:type="dxa"/>
            <w:shd w:val="clear" w:color="auto" w:fill="auto"/>
          </w:tcPr>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b/>
                <w:bCs/>
                <w:position w:val="0"/>
              </w:rPr>
              <w:t>Eil.</w:t>
            </w:r>
          </w:p>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b/>
                <w:bCs/>
                <w:position w:val="0"/>
              </w:rPr>
              <w:t xml:space="preserve">Nr. </w:t>
            </w:r>
          </w:p>
        </w:tc>
        <w:tc>
          <w:tcPr>
            <w:tcW w:w="2406" w:type="dxa"/>
            <w:shd w:val="clear" w:color="auto" w:fill="auto"/>
          </w:tcPr>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b/>
                <w:bCs/>
                <w:position w:val="0"/>
              </w:rPr>
              <w:t>Veiklos kryptis</w:t>
            </w:r>
          </w:p>
        </w:tc>
        <w:tc>
          <w:tcPr>
            <w:tcW w:w="2977" w:type="dxa"/>
            <w:shd w:val="clear" w:color="auto" w:fill="auto"/>
          </w:tcPr>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b/>
                <w:bCs/>
                <w:position w:val="0"/>
              </w:rPr>
              <w:t>Vertinimo kriterijai</w:t>
            </w:r>
          </w:p>
        </w:tc>
        <w:tc>
          <w:tcPr>
            <w:tcW w:w="992" w:type="dxa"/>
            <w:shd w:val="clear" w:color="auto" w:fill="auto"/>
          </w:tcPr>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b/>
                <w:bCs/>
                <w:position w:val="0"/>
              </w:rPr>
              <w:t>Planas</w:t>
            </w:r>
          </w:p>
        </w:tc>
        <w:tc>
          <w:tcPr>
            <w:tcW w:w="1421" w:type="dxa"/>
            <w:shd w:val="clear" w:color="auto" w:fill="auto"/>
          </w:tcPr>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b/>
                <w:bCs/>
                <w:position w:val="0"/>
              </w:rPr>
              <w:t>Įvykdymas</w:t>
            </w:r>
          </w:p>
        </w:tc>
        <w:tc>
          <w:tcPr>
            <w:tcW w:w="1272" w:type="dxa"/>
            <w:shd w:val="clear" w:color="auto" w:fill="auto"/>
          </w:tcPr>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b/>
                <w:bCs/>
                <w:position w:val="0"/>
              </w:rPr>
              <w:t>Įvykdymo procentas</w:t>
            </w:r>
          </w:p>
        </w:tc>
      </w:tr>
      <w:tr w:rsidR="00132840" w:rsidRPr="00AA288B" w:rsidTr="00CC7409">
        <w:tc>
          <w:tcPr>
            <w:tcW w:w="9639" w:type="dxa"/>
            <w:gridSpan w:val="6"/>
            <w:shd w:val="clear" w:color="auto" w:fill="auto"/>
          </w:tcPr>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position w:val="0"/>
              </w:rPr>
              <w:t xml:space="preserve">II prioritetas – </w:t>
            </w:r>
            <w:r w:rsidR="00E62392">
              <w:rPr>
                <w:position w:val="0"/>
              </w:rPr>
              <w:t>„</w:t>
            </w:r>
            <w:r w:rsidRPr="00AA288B">
              <w:rPr>
                <w:position w:val="0"/>
              </w:rPr>
              <w:t>Sveikos gyvensenos įgūdžių formavimas“</w:t>
            </w:r>
          </w:p>
        </w:tc>
      </w:tr>
      <w:tr w:rsidR="00132840" w:rsidRPr="00AA288B" w:rsidTr="00A41FE7">
        <w:tc>
          <w:tcPr>
            <w:tcW w:w="571" w:type="dxa"/>
            <w:vMerge w:val="restart"/>
          </w:tcPr>
          <w:p w:rsidR="00132840" w:rsidRPr="00AA288B" w:rsidRDefault="00132840" w:rsidP="00A41FE7">
            <w:pPr>
              <w:ind w:left="0" w:hanging="2"/>
              <w:jc w:val="center"/>
              <w:rPr>
                <w:position w:val="0"/>
              </w:rPr>
            </w:pPr>
            <w:r w:rsidRPr="00AA288B">
              <w:rPr>
                <w:position w:val="0"/>
              </w:rPr>
              <w:t>1.</w:t>
            </w:r>
          </w:p>
        </w:tc>
        <w:tc>
          <w:tcPr>
            <w:tcW w:w="2406" w:type="dxa"/>
            <w:vMerge w:val="restart"/>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 xml:space="preserve">Sveikatą stiprinančių mokyklų plėtra / priemonės </w:t>
            </w:r>
            <w:r w:rsidR="001A1F3B">
              <w:rPr>
                <w:position w:val="0"/>
              </w:rPr>
              <w:t>„</w:t>
            </w:r>
            <w:r w:rsidRPr="00960ED6">
              <w:rPr>
                <w:position w:val="0"/>
              </w:rPr>
              <w:t>Aktyvi mokykla</w:t>
            </w:r>
            <w:r w:rsidR="001A1F3B">
              <w:rPr>
                <w:position w:val="0"/>
              </w:rPr>
              <w:t>“</w:t>
            </w:r>
            <w:r w:rsidRPr="00960ED6">
              <w:rPr>
                <w:position w:val="0"/>
              </w:rPr>
              <w:t xml:space="preserve"> įgyvendinančių mokyklų plėtra</w:t>
            </w:r>
          </w:p>
        </w:tc>
        <w:tc>
          <w:tcPr>
            <w:tcW w:w="2977" w:type="dxa"/>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Mokyklų, naujai įsijungusių į Sveikatą stiprinančių mokyklų tinklą, skaičius</w:t>
            </w:r>
            <w:r>
              <w:rPr>
                <w:position w:val="0"/>
              </w:rPr>
              <w:t xml:space="preserve"> (vnt.)</w:t>
            </w:r>
          </w:p>
        </w:tc>
        <w:tc>
          <w:tcPr>
            <w:tcW w:w="99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Pr>
                <w:position w:val="0"/>
              </w:rPr>
              <w:t>1</w:t>
            </w:r>
          </w:p>
        </w:tc>
        <w:tc>
          <w:tcPr>
            <w:tcW w:w="1421"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Pr>
                <w:position w:val="0"/>
              </w:rPr>
              <w:t>2</w:t>
            </w:r>
          </w:p>
        </w:tc>
        <w:tc>
          <w:tcPr>
            <w:tcW w:w="127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Pr>
                <w:position w:val="0"/>
              </w:rPr>
              <w:t>200</w:t>
            </w:r>
          </w:p>
        </w:tc>
      </w:tr>
      <w:tr w:rsidR="00132840" w:rsidRPr="00AA288B" w:rsidTr="00A41FE7">
        <w:tc>
          <w:tcPr>
            <w:tcW w:w="571" w:type="dxa"/>
            <w:vMerge/>
          </w:tcPr>
          <w:p w:rsidR="00132840" w:rsidRPr="00AA288B" w:rsidRDefault="00132840" w:rsidP="00A41FE7">
            <w:pPr>
              <w:suppressAutoHyphens w:val="0"/>
              <w:ind w:leftChars="0" w:left="0" w:firstLineChars="0" w:firstLine="0"/>
              <w:jc w:val="center"/>
              <w:textDirection w:val="lrTb"/>
              <w:textAlignment w:val="auto"/>
              <w:outlineLvl w:val="9"/>
              <w:rPr>
                <w:position w:val="0"/>
              </w:rPr>
            </w:pPr>
          </w:p>
        </w:tc>
        <w:tc>
          <w:tcPr>
            <w:tcW w:w="2406" w:type="dxa"/>
            <w:vMerge/>
          </w:tcPr>
          <w:p w:rsidR="00132840" w:rsidRPr="00960ED6" w:rsidRDefault="00132840" w:rsidP="00A41FE7">
            <w:pPr>
              <w:suppressAutoHyphens w:val="0"/>
              <w:ind w:leftChars="0" w:left="0" w:firstLineChars="0" w:firstLine="0"/>
              <w:textDirection w:val="lrTb"/>
              <w:textAlignment w:val="auto"/>
              <w:outlineLvl w:val="9"/>
              <w:rPr>
                <w:position w:val="0"/>
              </w:rPr>
            </w:pPr>
          </w:p>
        </w:tc>
        <w:tc>
          <w:tcPr>
            <w:tcW w:w="2977" w:type="dxa"/>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 xml:space="preserve">Mokyklų, naujai įsijungusių į </w:t>
            </w:r>
            <w:r w:rsidR="001A1F3B">
              <w:rPr>
                <w:position w:val="0"/>
              </w:rPr>
              <w:t>„</w:t>
            </w:r>
            <w:r w:rsidRPr="00BF6BDE">
              <w:t>Aktyvi mokykl</w:t>
            </w:r>
            <w:r w:rsidR="00E62392" w:rsidRPr="00CC7409">
              <w:t>a</w:t>
            </w:r>
            <w:r w:rsidR="001A1F3B" w:rsidRPr="00BF6BDE">
              <w:rPr>
                <w:position w:val="0"/>
              </w:rPr>
              <w:t>“</w:t>
            </w:r>
            <w:r w:rsidRPr="00960ED6">
              <w:rPr>
                <w:position w:val="0"/>
              </w:rPr>
              <w:t xml:space="preserve"> tinklą skaičius (vnt.)</w:t>
            </w:r>
          </w:p>
        </w:tc>
        <w:tc>
          <w:tcPr>
            <w:tcW w:w="99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1</w:t>
            </w:r>
          </w:p>
        </w:tc>
        <w:tc>
          <w:tcPr>
            <w:tcW w:w="1421"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1</w:t>
            </w:r>
          </w:p>
        </w:tc>
        <w:tc>
          <w:tcPr>
            <w:tcW w:w="127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100</w:t>
            </w:r>
          </w:p>
        </w:tc>
      </w:tr>
      <w:tr w:rsidR="00132840" w:rsidRPr="00AA288B" w:rsidTr="00A41FE7">
        <w:tc>
          <w:tcPr>
            <w:tcW w:w="571" w:type="dxa"/>
          </w:tcPr>
          <w:p w:rsidR="00132840" w:rsidRPr="00AA288B" w:rsidRDefault="00132840" w:rsidP="00A41FE7">
            <w:pPr>
              <w:suppressAutoHyphens w:val="0"/>
              <w:ind w:leftChars="0" w:left="0" w:firstLineChars="0" w:firstLine="0"/>
              <w:jc w:val="center"/>
              <w:textDirection w:val="lrTb"/>
              <w:textAlignment w:val="auto"/>
              <w:outlineLvl w:val="9"/>
              <w:rPr>
                <w:position w:val="0"/>
              </w:rPr>
            </w:pPr>
            <w:r w:rsidRPr="00AA288B">
              <w:rPr>
                <w:position w:val="0"/>
              </w:rPr>
              <w:t>2.</w:t>
            </w:r>
          </w:p>
        </w:tc>
        <w:tc>
          <w:tcPr>
            <w:tcW w:w="2406"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Traumų ir sužalojimų prevencijos</w:t>
            </w:r>
            <w:r>
              <w:rPr>
                <w:position w:val="0"/>
              </w:rPr>
              <w:t xml:space="preserve"> </w:t>
            </w:r>
            <w:r w:rsidRPr="00960ED6">
              <w:rPr>
                <w:position w:val="0"/>
              </w:rPr>
              <w:t>skatinimas mokyklose</w:t>
            </w:r>
          </w:p>
        </w:tc>
        <w:tc>
          <w:tcPr>
            <w:tcW w:w="2977"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Mokinių, dalyvavusių užsiėmimuose, skaičius</w:t>
            </w:r>
          </w:p>
        </w:tc>
        <w:tc>
          <w:tcPr>
            <w:tcW w:w="992"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5</w:t>
            </w:r>
            <w:r w:rsidR="001A1F3B">
              <w:rPr>
                <w:position w:val="0"/>
              </w:rPr>
              <w:t xml:space="preserve"> </w:t>
            </w:r>
            <w:r w:rsidRPr="00960ED6">
              <w:rPr>
                <w:position w:val="0"/>
              </w:rPr>
              <w:t>000</w:t>
            </w:r>
          </w:p>
        </w:tc>
        <w:tc>
          <w:tcPr>
            <w:tcW w:w="1421"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6</w:t>
            </w:r>
            <w:r w:rsidR="001A1F3B">
              <w:rPr>
                <w:position w:val="0"/>
              </w:rPr>
              <w:t xml:space="preserve"> </w:t>
            </w:r>
            <w:r w:rsidRPr="00960ED6">
              <w:rPr>
                <w:position w:val="0"/>
              </w:rPr>
              <w:t>560</w:t>
            </w:r>
          </w:p>
        </w:tc>
        <w:tc>
          <w:tcPr>
            <w:tcW w:w="1272"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131,2</w:t>
            </w:r>
          </w:p>
        </w:tc>
      </w:tr>
      <w:tr w:rsidR="00132840" w:rsidRPr="00AA288B" w:rsidTr="00A41FE7">
        <w:tc>
          <w:tcPr>
            <w:tcW w:w="571" w:type="dxa"/>
          </w:tcPr>
          <w:p w:rsidR="00132840" w:rsidRPr="00AA288B" w:rsidRDefault="00132840" w:rsidP="00A41FE7">
            <w:pPr>
              <w:suppressAutoHyphens w:val="0"/>
              <w:ind w:leftChars="0" w:left="0" w:firstLineChars="0" w:firstLine="0"/>
              <w:jc w:val="center"/>
              <w:textDirection w:val="lrTb"/>
              <w:textAlignment w:val="auto"/>
              <w:outlineLvl w:val="9"/>
              <w:rPr>
                <w:position w:val="0"/>
              </w:rPr>
            </w:pPr>
            <w:r w:rsidRPr="00AA288B">
              <w:rPr>
                <w:position w:val="0"/>
              </w:rPr>
              <w:t>3.</w:t>
            </w:r>
          </w:p>
        </w:tc>
        <w:tc>
          <w:tcPr>
            <w:tcW w:w="2406" w:type="dxa"/>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Burnos higienos užsiėmimų organizavimas</w:t>
            </w:r>
          </w:p>
        </w:tc>
        <w:tc>
          <w:tcPr>
            <w:tcW w:w="2977" w:type="dxa"/>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Mokinių, dalyvavusių užsiėmimuose, skaičius</w:t>
            </w:r>
          </w:p>
        </w:tc>
        <w:tc>
          <w:tcPr>
            <w:tcW w:w="99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2</w:t>
            </w:r>
            <w:r w:rsidR="001A1F3B">
              <w:rPr>
                <w:position w:val="0"/>
              </w:rPr>
              <w:t xml:space="preserve"> </w:t>
            </w:r>
            <w:r w:rsidRPr="00960ED6">
              <w:rPr>
                <w:position w:val="0"/>
              </w:rPr>
              <w:t xml:space="preserve">000 </w:t>
            </w:r>
          </w:p>
        </w:tc>
        <w:tc>
          <w:tcPr>
            <w:tcW w:w="1421"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2</w:t>
            </w:r>
            <w:r w:rsidR="001A1F3B">
              <w:rPr>
                <w:position w:val="0"/>
              </w:rPr>
              <w:t xml:space="preserve"> </w:t>
            </w:r>
            <w:r w:rsidRPr="00960ED6">
              <w:rPr>
                <w:position w:val="0"/>
              </w:rPr>
              <w:t>080</w:t>
            </w:r>
          </w:p>
        </w:tc>
        <w:tc>
          <w:tcPr>
            <w:tcW w:w="127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104</w:t>
            </w:r>
          </w:p>
        </w:tc>
      </w:tr>
      <w:tr w:rsidR="00132840" w:rsidRPr="00AA288B" w:rsidTr="00A41FE7">
        <w:tc>
          <w:tcPr>
            <w:tcW w:w="571" w:type="dxa"/>
          </w:tcPr>
          <w:p w:rsidR="00132840" w:rsidRPr="00AA288B" w:rsidRDefault="00132840" w:rsidP="00A41FE7">
            <w:pPr>
              <w:suppressAutoHyphens w:val="0"/>
              <w:ind w:leftChars="0" w:left="0" w:firstLineChars="0" w:firstLine="0"/>
              <w:jc w:val="center"/>
              <w:textDirection w:val="lrTb"/>
              <w:textAlignment w:val="auto"/>
              <w:outlineLvl w:val="9"/>
              <w:rPr>
                <w:position w:val="0"/>
              </w:rPr>
            </w:pPr>
            <w:r w:rsidRPr="00AA288B">
              <w:rPr>
                <w:position w:val="0"/>
              </w:rPr>
              <w:t>4.</w:t>
            </w:r>
          </w:p>
        </w:tc>
        <w:tc>
          <w:tcPr>
            <w:tcW w:w="2406" w:type="dxa"/>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Sveikos mitybos organizavimo tobulinimas, maisto švaistymo mažinimas, sveikos mitybos skatinimas</w:t>
            </w:r>
          </w:p>
        </w:tc>
        <w:tc>
          <w:tcPr>
            <w:tcW w:w="2977" w:type="dxa"/>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Mokinių, dalyvavusių sveikos mitybos skatinimo užsiėmimuose, skaičius</w:t>
            </w:r>
          </w:p>
        </w:tc>
        <w:tc>
          <w:tcPr>
            <w:tcW w:w="99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lang w:val="en-IE"/>
              </w:rPr>
            </w:pPr>
            <w:r w:rsidRPr="00960ED6">
              <w:rPr>
                <w:position w:val="0"/>
                <w:lang w:val="en-IE"/>
              </w:rPr>
              <w:t>5</w:t>
            </w:r>
            <w:r w:rsidR="001A1F3B">
              <w:rPr>
                <w:position w:val="0"/>
                <w:lang w:val="en-IE"/>
              </w:rPr>
              <w:t xml:space="preserve"> </w:t>
            </w:r>
            <w:r w:rsidRPr="00960ED6">
              <w:rPr>
                <w:position w:val="0"/>
                <w:lang w:val="en-IE"/>
              </w:rPr>
              <w:t>000</w:t>
            </w:r>
          </w:p>
        </w:tc>
        <w:tc>
          <w:tcPr>
            <w:tcW w:w="1421"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5</w:t>
            </w:r>
            <w:r w:rsidR="001A1F3B">
              <w:rPr>
                <w:position w:val="0"/>
              </w:rPr>
              <w:t xml:space="preserve"> </w:t>
            </w:r>
            <w:r w:rsidRPr="00960ED6">
              <w:rPr>
                <w:position w:val="0"/>
              </w:rPr>
              <w:t>012</w:t>
            </w:r>
          </w:p>
        </w:tc>
        <w:tc>
          <w:tcPr>
            <w:tcW w:w="127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100,24</w:t>
            </w:r>
          </w:p>
        </w:tc>
      </w:tr>
      <w:tr w:rsidR="00132840" w:rsidRPr="00AA288B" w:rsidTr="00CC7409">
        <w:tc>
          <w:tcPr>
            <w:tcW w:w="9639" w:type="dxa"/>
            <w:gridSpan w:val="6"/>
            <w:shd w:val="clear" w:color="auto" w:fill="auto"/>
          </w:tcPr>
          <w:p w:rsidR="00132840" w:rsidRPr="00FF3DF0" w:rsidRDefault="00132840" w:rsidP="00A41FE7">
            <w:pPr>
              <w:suppressAutoHyphens w:val="0"/>
              <w:ind w:leftChars="0" w:left="0" w:firstLineChars="0" w:firstLine="0"/>
              <w:jc w:val="center"/>
              <w:textDirection w:val="lrTb"/>
              <w:textAlignment w:val="auto"/>
              <w:outlineLvl w:val="9"/>
              <w:rPr>
                <w:position w:val="0"/>
                <w:highlight w:val="yellow"/>
              </w:rPr>
            </w:pPr>
            <w:r w:rsidRPr="00BB01F4">
              <w:rPr>
                <w:position w:val="0"/>
              </w:rPr>
              <w:t xml:space="preserve">III prioritetas – </w:t>
            </w:r>
            <w:r w:rsidR="003306A6">
              <w:rPr>
                <w:position w:val="0"/>
              </w:rPr>
              <w:t>„</w:t>
            </w:r>
            <w:r w:rsidRPr="00BB01F4">
              <w:rPr>
                <w:position w:val="0"/>
              </w:rPr>
              <w:t>Dalyvavimas grėsmių, susijusių su užkrečiamųjų ligų valdymu“</w:t>
            </w:r>
          </w:p>
        </w:tc>
      </w:tr>
      <w:tr w:rsidR="00132840" w:rsidRPr="00AA288B" w:rsidTr="00A41FE7">
        <w:tc>
          <w:tcPr>
            <w:tcW w:w="571" w:type="dxa"/>
          </w:tcPr>
          <w:p w:rsidR="00132840" w:rsidRPr="00AA288B" w:rsidRDefault="00132840" w:rsidP="00A41FE7">
            <w:pPr>
              <w:suppressAutoHyphens w:val="0"/>
              <w:ind w:leftChars="0" w:left="0" w:firstLineChars="0" w:firstLine="0"/>
              <w:jc w:val="center"/>
              <w:textDirection w:val="lrTb"/>
              <w:textAlignment w:val="auto"/>
              <w:outlineLvl w:val="9"/>
              <w:rPr>
                <w:position w:val="0"/>
              </w:rPr>
            </w:pPr>
            <w:r w:rsidRPr="00AA288B">
              <w:rPr>
                <w:position w:val="0"/>
              </w:rPr>
              <w:t>5.</w:t>
            </w:r>
          </w:p>
        </w:tc>
        <w:tc>
          <w:tcPr>
            <w:tcW w:w="2406"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Supratimo apie mikroorganizmų atsparumą antimikrobinėmis medžiagomis didinimas</w:t>
            </w:r>
          </w:p>
        </w:tc>
        <w:tc>
          <w:tcPr>
            <w:tcW w:w="2977"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Mokinių, dalyvavusių užsiėmimuose, skaičius</w:t>
            </w:r>
          </w:p>
        </w:tc>
        <w:tc>
          <w:tcPr>
            <w:tcW w:w="992"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700</w:t>
            </w:r>
          </w:p>
        </w:tc>
        <w:tc>
          <w:tcPr>
            <w:tcW w:w="1421"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572</w:t>
            </w:r>
          </w:p>
        </w:tc>
        <w:tc>
          <w:tcPr>
            <w:tcW w:w="1272"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81,71</w:t>
            </w:r>
          </w:p>
        </w:tc>
      </w:tr>
      <w:tr w:rsidR="00132840" w:rsidRPr="00AA288B" w:rsidTr="00A41FE7">
        <w:tc>
          <w:tcPr>
            <w:tcW w:w="571" w:type="dxa"/>
          </w:tcPr>
          <w:p w:rsidR="00132840" w:rsidRPr="00AA288B" w:rsidRDefault="00132840" w:rsidP="00A41FE7">
            <w:pPr>
              <w:suppressAutoHyphens w:val="0"/>
              <w:ind w:leftChars="0" w:left="0" w:firstLineChars="0" w:firstLine="0"/>
              <w:jc w:val="center"/>
              <w:textDirection w:val="lrTb"/>
              <w:textAlignment w:val="auto"/>
              <w:outlineLvl w:val="9"/>
              <w:rPr>
                <w:position w:val="0"/>
              </w:rPr>
            </w:pPr>
            <w:r>
              <w:rPr>
                <w:position w:val="0"/>
              </w:rPr>
              <w:t>6.</w:t>
            </w:r>
          </w:p>
        </w:tc>
        <w:tc>
          <w:tcPr>
            <w:tcW w:w="2406"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 xml:space="preserve">Priemonės vykdant sustiprintą užkrečiamųjų ligų </w:t>
            </w:r>
            <w:r w:rsidRPr="00960ED6">
              <w:rPr>
                <w:position w:val="0"/>
              </w:rPr>
              <w:lastRenderedPageBreak/>
              <w:t>epidemiologinę priežiūrą (pagal atskirą sprendimą, atsižvelgiant į epidemiologinę situaciją)</w:t>
            </w:r>
          </w:p>
        </w:tc>
        <w:tc>
          <w:tcPr>
            <w:tcW w:w="2977"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lastRenderedPageBreak/>
              <w:t>Identifikuotų protrūkių skaičius ugdymo įstaigoje</w:t>
            </w:r>
          </w:p>
        </w:tc>
        <w:tc>
          <w:tcPr>
            <w:tcW w:w="992"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Pr>
                <w:position w:val="0"/>
              </w:rPr>
              <w:t>Pagal poreikį</w:t>
            </w:r>
          </w:p>
        </w:tc>
        <w:tc>
          <w:tcPr>
            <w:tcW w:w="1421"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Pr>
                <w:position w:val="0"/>
              </w:rPr>
              <w:t xml:space="preserve">124 </w:t>
            </w:r>
          </w:p>
        </w:tc>
        <w:tc>
          <w:tcPr>
            <w:tcW w:w="1272"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Pr>
                <w:position w:val="0"/>
              </w:rPr>
              <w:t>100</w:t>
            </w:r>
          </w:p>
        </w:tc>
      </w:tr>
      <w:tr w:rsidR="00132840" w:rsidRPr="00AA288B" w:rsidTr="00A41FE7">
        <w:tc>
          <w:tcPr>
            <w:tcW w:w="571" w:type="dxa"/>
          </w:tcPr>
          <w:p w:rsidR="00132840" w:rsidRPr="00AA288B" w:rsidRDefault="00132840" w:rsidP="00A41FE7">
            <w:pPr>
              <w:suppressAutoHyphens w:val="0"/>
              <w:ind w:leftChars="0" w:left="0" w:firstLineChars="0" w:firstLine="0"/>
              <w:jc w:val="center"/>
              <w:textDirection w:val="lrTb"/>
              <w:textAlignment w:val="auto"/>
              <w:outlineLvl w:val="9"/>
              <w:rPr>
                <w:position w:val="0"/>
              </w:rPr>
            </w:pPr>
            <w:r>
              <w:rPr>
                <w:position w:val="0"/>
              </w:rPr>
              <w:lastRenderedPageBreak/>
              <w:t>7.</w:t>
            </w:r>
          </w:p>
        </w:tc>
        <w:tc>
          <w:tcPr>
            <w:tcW w:w="2406"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BB01F4">
              <w:rPr>
                <w:position w:val="0"/>
              </w:rPr>
              <w:t>Epidemiologinės priežiūros vykdymas ugdymo įstaigose</w:t>
            </w:r>
          </w:p>
        </w:tc>
        <w:tc>
          <w:tcPr>
            <w:tcW w:w="2977"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BB01F4">
              <w:rPr>
                <w:position w:val="0"/>
              </w:rPr>
              <w:t>Iširtų atvejų, susijusių su ugdymo įstaiga, skaičius</w:t>
            </w:r>
          </w:p>
        </w:tc>
        <w:tc>
          <w:tcPr>
            <w:tcW w:w="992" w:type="dxa"/>
            <w:shd w:val="clear" w:color="auto" w:fill="auto"/>
            <w:vAlign w:val="center"/>
          </w:tcPr>
          <w:p w:rsidR="00132840" w:rsidRDefault="00132840" w:rsidP="00A41FE7">
            <w:pPr>
              <w:suppressAutoHyphens w:val="0"/>
              <w:ind w:leftChars="0" w:left="0" w:firstLineChars="0" w:firstLine="0"/>
              <w:jc w:val="center"/>
              <w:textDirection w:val="lrTb"/>
              <w:textAlignment w:val="auto"/>
              <w:outlineLvl w:val="9"/>
              <w:rPr>
                <w:position w:val="0"/>
              </w:rPr>
            </w:pPr>
            <w:r>
              <w:rPr>
                <w:position w:val="0"/>
              </w:rPr>
              <w:t>Pagal poreikį</w:t>
            </w:r>
          </w:p>
        </w:tc>
        <w:tc>
          <w:tcPr>
            <w:tcW w:w="1421" w:type="dxa"/>
            <w:shd w:val="clear" w:color="auto" w:fill="auto"/>
            <w:vAlign w:val="center"/>
          </w:tcPr>
          <w:p w:rsidR="00132840" w:rsidRDefault="00132840" w:rsidP="00A41FE7">
            <w:pPr>
              <w:suppressAutoHyphens w:val="0"/>
              <w:ind w:leftChars="0" w:left="0" w:firstLineChars="0" w:firstLine="0"/>
              <w:jc w:val="center"/>
              <w:textDirection w:val="lrTb"/>
              <w:textAlignment w:val="auto"/>
              <w:outlineLvl w:val="9"/>
              <w:rPr>
                <w:position w:val="0"/>
              </w:rPr>
            </w:pPr>
            <w:r>
              <w:rPr>
                <w:position w:val="0"/>
              </w:rPr>
              <w:t>798</w:t>
            </w:r>
          </w:p>
        </w:tc>
        <w:tc>
          <w:tcPr>
            <w:tcW w:w="1272" w:type="dxa"/>
            <w:shd w:val="clear" w:color="auto" w:fill="auto"/>
            <w:vAlign w:val="center"/>
          </w:tcPr>
          <w:p w:rsidR="00132840" w:rsidRDefault="00132840" w:rsidP="00A41FE7">
            <w:pPr>
              <w:suppressAutoHyphens w:val="0"/>
              <w:ind w:leftChars="0" w:left="0" w:firstLineChars="0" w:firstLine="0"/>
              <w:jc w:val="center"/>
              <w:textDirection w:val="lrTb"/>
              <w:textAlignment w:val="auto"/>
              <w:outlineLvl w:val="9"/>
              <w:rPr>
                <w:position w:val="0"/>
              </w:rPr>
            </w:pPr>
            <w:r>
              <w:rPr>
                <w:position w:val="0"/>
              </w:rPr>
              <w:t>100</w:t>
            </w:r>
          </w:p>
        </w:tc>
      </w:tr>
    </w:tbl>
    <w:p w:rsidR="00752F9A" w:rsidRDefault="00752F9A" w:rsidP="00B315B6">
      <w:pPr>
        <w:jc w:val="center"/>
        <w:rPr>
          <w:b/>
          <w:bCs/>
        </w:rPr>
      </w:pPr>
    </w:p>
    <w:p w:rsidR="00B315B6" w:rsidRPr="00AA288B" w:rsidRDefault="00B315B6">
      <w:pPr>
        <w:jc w:val="center"/>
        <w:rPr>
          <w:b/>
          <w:bCs/>
        </w:rPr>
      </w:pPr>
      <w:r w:rsidRPr="00071674">
        <w:rPr>
          <w:b/>
          <w:bCs/>
        </w:rPr>
        <w:t>VI</w:t>
      </w:r>
      <w:r>
        <w:rPr>
          <w:b/>
          <w:bCs/>
        </w:rPr>
        <w:t>I</w:t>
      </w:r>
      <w:r w:rsidR="001A1F3B">
        <w:rPr>
          <w:b/>
          <w:bCs/>
        </w:rPr>
        <w:t xml:space="preserve">. </w:t>
      </w:r>
      <w:r w:rsidRPr="00071674">
        <w:rPr>
          <w:b/>
          <w:bCs/>
        </w:rPr>
        <w:t>COVID-19 PANDEMIJOS VALDYMAS</w:t>
      </w:r>
    </w:p>
    <w:p w:rsidR="00B315B6" w:rsidRPr="00AA288B" w:rsidRDefault="00B315B6" w:rsidP="00B315B6">
      <w:pPr>
        <w:jc w:val="both"/>
      </w:pPr>
    </w:p>
    <w:p w:rsidR="00B315B6" w:rsidRPr="004E1E08" w:rsidRDefault="00B315B6" w:rsidP="00CC7409">
      <w:pPr>
        <w:tabs>
          <w:tab w:val="left" w:pos="567"/>
          <w:tab w:val="left" w:pos="709"/>
        </w:tabs>
        <w:ind w:firstLine="720"/>
        <w:jc w:val="both"/>
      </w:pPr>
      <w:r w:rsidRPr="00AA288B">
        <w:t>15</w:t>
      </w:r>
      <w:r w:rsidRPr="00342145">
        <w:t xml:space="preserve">. Vykdant COVID-19 pandemijos valdymą Plungės rajono </w:t>
      </w:r>
      <w:r w:rsidRPr="00BF6BDE">
        <w:t>savivaldybėje</w:t>
      </w:r>
      <w:r w:rsidR="00E62392" w:rsidRPr="00CC7409">
        <w:t>,</w:t>
      </w:r>
      <w:r w:rsidRPr="00BF6BDE">
        <w:t xml:space="preserve"> 2022 m.</w:t>
      </w:r>
      <w:r w:rsidRPr="00342145">
        <w:t xml:space="preserve"> Sveikatos biuro visuomenės sveikatos specialistai, vykdantys sveikatos priežiūrą mokyklose </w:t>
      </w:r>
      <w:r w:rsidRPr="00BF6BDE">
        <w:t>karantino metu</w:t>
      </w:r>
      <w:r w:rsidR="00E62392" w:rsidRPr="00CC7409">
        <w:t>,</w:t>
      </w:r>
      <w:r w:rsidRPr="00BF6BDE">
        <w:t xml:space="preserve"> vykdė</w:t>
      </w:r>
      <w:r w:rsidRPr="00BF6BDE">
        <w:rPr>
          <w:rFonts w:eastAsiaTheme="minorEastAsia"/>
          <w:color w:val="000000" w:themeColor="text1"/>
          <w:kern w:val="24"/>
          <w:sz w:val="34"/>
          <w:szCs w:val="34"/>
        </w:rPr>
        <w:t xml:space="preserve"> </w:t>
      </w:r>
      <w:r w:rsidRPr="00BF6BDE">
        <w:t>nuo</w:t>
      </w:r>
      <w:r w:rsidRPr="004E1E08">
        <w:t xml:space="preserve"> 2021 m. rugpjūčio 31 d. iki 2022 m. sausio 18 d. aplinkos paviršių </w:t>
      </w:r>
      <w:proofErr w:type="spellStart"/>
      <w:r w:rsidRPr="004E1E08">
        <w:t>ėminių</w:t>
      </w:r>
      <w:proofErr w:type="spellEnd"/>
      <w:r w:rsidRPr="004E1E08">
        <w:t xml:space="preserve"> (2019-nCoV) RNR nustatyti </w:t>
      </w:r>
      <w:proofErr w:type="spellStart"/>
      <w:r w:rsidRPr="004E1E08">
        <w:t>tikralaikės</w:t>
      </w:r>
      <w:proofErr w:type="spellEnd"/>
      <w:r w:rsidRPr="004E1E08">
        <w:t xml:space="preserve"> PGR metodu (dalyvavo 22 ugdymo įstaigos). </w:t>
      </w:r>
      <w:r w:rsidRPr="004E1E08">
        <w:tab/>
      </w:r>
    </w:p>
    <w:p w:rsidR="00B315B6" w:rsidRPr="00342145" w:rsidRDefault="00B315B6" w:rsidP="00CC7409">
      <w:pPr>
        <w:ind w:firstLine="720"/>
        <w:jc w:val="both"/>
      </w:pPr>
      <w:r w:rsidRPr="00342145">
        <w:rPr>
          <w:lang w:val="pt-BR"/>
        </w:rPr>
        <w:t>Nuo 2021 m. rugpjūčio 31 d. padėjo organizuoti ir vykdyti mokinių testavimą greitaisiais antigeno testais</w:t>
      </w:r>
      <w:r w:rsidRPr="00342145">
        <w:t>, vykdė epidemiologinių atvejų ištyrimą, sergančiųjų COVID-19 liga (</w:t>
      </w:r>
      <w:proofErr w:type="spellStart"/>
      <w:r w:rsidRPr="00342145">
        <w:t>koronaviruso</w:t>
      </w:r>
      <w:proofErr w:type="spellEnd"/>
      <w:r w:rsidRPr="00342145">
        <w:t xml:space="preserve"> infekcija) (10 lentelė).</w:t>
      </w:r>
    </w:p>
    <w:p w:rsidR="00853828" w:rsidRPr="00D71496" w:rsidRDefault="00853828" w:rsidP="00CC7409">
      <w:pPr>
        <w:tabs>
          <w:tab w:val="left" w:pos="567"/>
          <w:tab w:val="left" w:pos="709"/>
        </w:tabs>
        <w:ind w:firstLine="720"/>
        <w:jc w:val="both"/>
      </w:pPr>
      <w:r w:rsidRPr="00342145">
        <w:rPr>
          <w:b/>
          <w:bCs/>
        </w:rPr>
        <w:t>10 lentelė.</w:t>
      </w:r>
      <w:r w:rsidRPr="00342145">
        <w:t xml:space="preserve"> 2022 m. vykdyta COVID-19 pandemijos valdymo veikla.</w:t>
      </w:r>
    </w:p>
    <w:tbl>
      <w:tblPr>
        <w:tblStyle w:val="Lentelstinklelis"/>
        <w:tblW w:w="9634" w:type="dxa"/>
        <w:tblLook w:val="04A0" w:firstRow="1" w:lastRow="0" w:firstColumn="1" w:lastColumn="0" w:noHBand="0" w:noVBand="1"/>
      </w:tblPr>
      <w:tblGrid>
        <w:gridCol w:w="610"/>
        <w:gridCol w:w="4772"/>
        <w:gridCol w:w="2835"/>
        <w:gridCol w:w="1417"/>
      </w:tblGrid>
      <w:tr w:rsidR="00853828" w:rsidRPr="00FF3DF0" w:rsidTr="00CC7409">
        <w:tc>
          <w:tcPr>
            <w:tcW w:w="610" w:type="dxa"/>
            <w:shd w:val="clear" w:color="auto" w:fill="auto"/>
            <w:vAlign w:val="center"/>
          </w:tcPr>
          <w:p w:rsidR="00853828" w:rsidRPr="00A5017C" w:rsidRDefault="00853828" w:rsidP="00A41FE7">
            <w:pPr>
              <w:ind w:left="0" w:hanging="2"/>
              <w:jc w:val="center"/>
              <w:rPr>
                <w:b/>
                <w:bCs/>
              </w:rPr>
            </w:pPr>
            <w:r w:rsidRPr="00A5017C">
              <w:rPr>
                <w:b/>
                <w:bCs/>
              </w:rPr>
              <w:t>Eil. Nr.</w:t>
            </w:r>
          </w:p>
        </w:tc>
        <w:tc>
          <w:tcPr>
            <w:tcW w:w="4772" w:type="dxa"/>
            <w:shd w:val="clear" w:color="auto" w:fill="auto"/>
            <w:vAlign w:val="center"/>
          </w:tcPr>
          <w:p w:rsidR="00853828" w:rsidRPr="00A5017C" w:rsidRDefault="00853828" w:rsidP="00A41FE7">
            <w:pPr>
              <w:ind w:left="0" w:hanging="2"/>
              <w:jc w:val="center"/>
              <w:rPr>
                <w:b/>
                <w:bCs/>
              </w:rPr>
            </w:pPr>
            <w:r w:rsidRPr="00A5017C">
              <w:rPr>
                <w:b/>
                <w:bCs/>
              </w:rPr>
              <w:t>Veikla</w:t>
            </w:r>
          </w:p>
        </w:tc>
        <w:tc>
          <w:tcPr>
            <w:tcW w:w="2835" w:type="dxa"/>
            <w:shd w:val="clear" w:color="auto" w:fill="auto"/>
            <w:vAlign w:val="center"/>
          </w:tcPr>
          <w:p w:rsidR="00853828" w:rsidRPr="00A5017C" w:rsidRDefault="00853828" w:rsidP="00A41FE7">
            <w:pPr>
              <w:ind w:left="0" w:hanging="2"/>
              <w:jc w:val="center"/>
              <w:rPr>
                <w:b/>
                <w:bCs/>
              </w:rPr>
            </w:pPr>
            <w:r w:rsidRPr="00A5017C">
              <w:rPr>
                <w:b/>
                <w:bCs/>
              </w:rPr>
              <w:t>Veiklos vertinimo kriterijai</w:t>
            </w:r>
          </w:p>
        </w:tc>
        <w:tc>
          <w:tcPr>
            <w:tcW w:w="1417" w:type="dxa"/>
            <w:shd w:val="clear" w:color="auto" w:fill="auto"/>
            <w:vAlign w:val="center"/>
          </w:tcPr>
          <w:p w:rsidR="00853828" w:rsidRPr="00A5017C" w:rsidRDefault="00853828" w:rsidP="00A41FE7">
            <w:pPr>
              <w:ind w:left="0" w:hanging="2"/>
              <w:jc w:val="center"/>
              <w:rPr>
                <w:b/>
                <w:bCs/>
              </w:rPr>
            </w:pPr>
            <w:r w:rsidRPr="00A5017C">
              <w:rPr>
                <w:b/>
                <w:bCs/>
              </w:rPr>
              <w:t>Įvykdymas</w:t>
            </w:r>
          </w:p>
        </w:tc>
      </w:tr>
      <w:tr w:rsidR="00853828" w:rsidRPr="00FF3DF0" w:rsidTr="00A41FE7">
        <w:trPr>
          <w:trHeight w:val="296"/>
        </w:trPr>
        <w:tc>
          <w:tcPr>
            <w:tcW w:w="610" w:type="dxa"/>
            <w:vAlign w:val="center"/>
          </w:tcPr>
          <w:p w:rsidR="00853828" w:rsidRPr="00A5017C" w:rsidRDefault="00853828" w:rsidP="00A41FE7">
            <w:pPr>
              <w:ind w:left="0" w:hanging="2"/>
              <w:jc w:val="center"/>
              <w:rPr>
                <w:lang w:val="en-US"/>
              </w:rPr>
            </w:pPr>
            <w:r w:rsidRPr="00A5017C">
              <w:rPr>
                <w:lang w:val="en-US"/>
              </w:rPr>
              <w:t>1.</w:t>
            </w:r>
          </w:p>
        </w:tc>
        <w:tc>
          <w:tcPr>
            <w:tcW w:w="4772" w:type="dxa"/>
          </w:tcPr>
          <w:p w:rsidR="00853828" w:rsidRPr="00A5017C" w:rsidRDefault="00853828" w:rsidP="00A41FE7">
            <w:pPr>
              <w:ind w:left="0" w:hanging="2"/>
            </w:pPr>
            <w:r w:rsidRPr="00A5017C">
              <w:t>Mokinių testavimas greitaisiais antigeno testais</w:t>
            </w:r>
          </w:p>
        </w:tc>
        <w:tc>
          <w:tcPr>
            <w:tcW w:w="2835" w:type="dxa"/>
          </w:tcPr>
          <w:p w:rsidR="00853828" w:rsidRPr="00A5017C" w:rsidRDefault="00853828" w:rsidP="00A41FE7">
            <w:pPr>
              <w:ind w:left="0" w:hanging="2"/>
            </w:pPr>
            <w:r w:rsidRPr="00A5017C">
              <w:t>Atliktų testų skaičius (vnt.)</w:t>
            </w:r>
          </w:p>
        </w:tc>
        <w:tc>
          <w:tcPr>
            <w:tcW w:w="1417" w:type="dxa"/>
            <w:vAlign w:val="center"/>
          </w:tcPr>
          <w:p w:rsidR="00853828" w:rsidRPr="00A5017C" w:rsidRDefault="00853828" w:rsidP="00A41FE7">
            <w:pPr>
              <w:ind w:left="0" w:hanging="2"/>
              <w:jc w:val="center"/>
              <w:rPr>
                <w:lang w:val="en-US"/>
              </w:rPr>
            </w:pPr>
            <w:r w:rsidRPr="00A5017C">
              <w:rPr>
                <w:lang w:val="en-US"/>
              </w:rPr>
              <w:t>75 000</w:t>
            </w:r>
          </w:p>
        </w:tc>
      </w:tr>
      <w:tr w:rsidR="00853828" w:rsidRPr="00FF3DF0" w:rsidTr="00A41FE7">
        <w:tc>
          <w:tcPr>
            <w:tcW w:w="610" w:type="dxa"/>
            <w:vAlign w:val="center"/>
          </w:tcPr>
          <w:p w:rsidR="00853828" w:rsidRPr="00A5017C" w:rsidRDefault="00853828" w:rsidP="00A41FE7">
            <w:pPr>
              <w:ind w:left="0" w:hanging="2"/>
              <w:jc w:val="center"/>
              <w:rPr>
                <w:lang w:val="en-US"/>
              </w:rPr>
            </w:pPr>
            <w:r w:rsidRPr="00A5017C">
              <w:rPr>
                <w:lang w:val="en-US"/>
              </w:rPr>
              <w:t>2.</w:t>
            </w:r>
          </w:p>
        </w:tc>
        <w:tc>
          <w:tcPr>
            <w:tcW w:w="4772" w:type="dxa"/>
          </w:tcPr>
          <w:p w:rsidR="00853828" w:rsidRPr="00A5017C" w:rsidRDefault="00853828" w:rsidP="00A41FE7">
            <w:pPr>
              <w:ind w:left="0" w:hanging="2"/>
            </w:pPr>
            <w:r w:rsidRPr="00A5017C">
              <w:t>Užkrečiamųjų ligų epidemiologinė priežiūra</w:t>
            </w:r>
          </w:p>
        </w:tc>
        <w:tc>
          <w:tcPr>
            <w:tcW w:w="2835" w:type="dxa"/>
          </w:tcPr>
          <w:p w:rsidR="00853828" w:rsidRPr="00A5017C" w:rsidRDefault="00853828" w:rsidP="00A41FE7">
            <w:pPr>
              <w:ind w:left="0" w:hanging="2"/>
            </w:pPr>
            <w:r w:rsidRPr="00A5017C">
              <w:t>Iširtų atvejų skaičius (vnt.)</w:t>
            </w:r>
          </w:p>
        </w:tc>
        <w:tc>
          <w:tcPr>
            <w:tcW w:w="1417" w:type="dxa"/>
            <w:vAlign w:val="center"/>
          </w:tcPr>
          <w:p w:rsidR="00853828" w:rsidRPr="00A5017C" w:rsidRDefault="00853828" w:rsidP="00A41FE7">
            <w:pPr>
              <w:ind w:left="0" w:hanging="2"/>
              <w:jc w:val="center"/>
            </w:pPr>
            <w:r w:rsidRPr="00A5017C">
              <w:t>798</w:t>
            </w:r>
          </w:p>
        </w:tc>
      </w:tr>
    </w:tbl>
    <w:p w:rsidR="00853828" w:rsidRPr="00AA288B" w:rsidRDefault="00853828" w:rsidP="00853828">
      <w:pPr>
        <w:rPr>
          <w:highlight w:val="cyan"/>
        </w:rPr>
      </w:pPr>
    </w:p>
    <w:p w:rsidR="00B315B6" w:rsidRDefault="00B315B6">
      <w:pPr>
        <w:tabs>
          <w:tab w:val="left" w:pos="567"/>
          <w:tab w:val="left" w:pos="709"/>
        </w:tabs>
        <w:jc w:val="center"/>
        <w:rPr>
          <w:b/>
          <w:szCs w:val="24"/>
        </w:rPr>
      </w:pPr>
      <w:r w:rsidRPr="00752F9A">
        <w:rPr>
          <w:b/>
          <w:szCs w:val="24"/>
        </w:rPr>
        <w:t>VIII</w:t>
      </w:r>
      <w:r w:rsidR="001A1F3B">
        <w:rPr>
          <w:b/>
          <w:szCs w:val="24"/>
        </w:rPr>
        <w:t xml:space="preserve">. </w:t>
      </w:r>
      <w:r w:rsidRPr="00752F9A">
        <w:rPr>
          <w:b/>
          <w:szCs w:val="24"/>
        </w:rPr>
        <w:t>PRIKLAUSOMYBIŲ MAŽINIMO PLUNGĖS RAJONO SAVIVALDYBĖJE 2018–2025 METŲ PROGRAMA</w:t>
      </w:r>
    </w:p>
    <w:p w:rsidR="003306A6" w:rsidRPr="00752F9A" w:rsidRDefault="003306A6" w:rsidP="00752F9A">
      <w:pPr>
        <w:tabs>
          <w:tab w:val="left" w:pos="567"/>
          <w:tab w:val="left" w:pos="709"/>
        </w:tabs>
        <w:jc w:val="center"/>
        <w:rPr>
          <w:b/>
          <w:szCs w:val="24"/>
        </w:rPr>
      </w:pPr>
    </w:p>
    <w:p w:rsidR="00B315B6" w:rsidRDefault="00B315B6" w:rsidP="00CC7409">
      <w:pPr>
        <w:tabs>
          <w:tab w:val="left" w:pos="567"/>
          <w:tab w:val="left" w:pos="709"/>
        </w:tabs>
        <w:ind w:firstLine="720"/>
        <w:jc w:val="both"/>
        <w:rPr>
          <w:rFonts w:eastAsiaTheme="minorEastAsia"/>
          <w:kern w:val="24"/>
        </w:rPr>
      </w:pPr>
      <w:r>
        <w:rPr>
          <w:rFonts w:eastAsiaTheme="minorEastAsia"/>
          <w:kern w:val="24"/>
        </w:rPr>
        <w:t xml:space="preserve">16. </w:t>
      </w:r>
      <w:r w:rsidR="00E62392" w:rsidRPr="00D71B00">
        <w:rPr>
          <w:rFonts w:eastAsiaTheme="minorEastAsia"/>
          <w:kern w:val="24"/>
        </w:rPr>
        <w:t xml:space="preserve">Plungės rajono savivaldybės tarybos </w:t>
      </w:r>
      <w:r w:rsidRPr="00D71B00">
        <w:rPr>
          <w:rFonts w:eastAsiaTheme="minorEastAsia"/>
          <w:kern w:val="24"/>
        </w:rPr>
        <w:t xml:space="preserve">2018 m. vasario </w:t>
      </w:r>
      <w:r w:rsidR="00E62392">
        <w:rPr>
          <w:rFonts w:eastAsiaTheme="minorEastAsia"/>
          <w:kern w:val="24"/>
        </w:rPr>
        <w:t>15</w:t>
      </w:r>
      <w:r w:rsidRPr="00D71B00">
        <w:rPr>
          <w:rFonts w:eastAsiaTheme="minorEastAsia"/>
          <w:kern w:val="24"/>
        </w:rPr>
        <w:t xml:space="preserve"> d. sprendimu </w:t>
      </w:r>
      <w:r w:rsidRPr="00BF6BDE">
        <w:rPr>
          <w:rFonts w:eastAsiaTheme="minorEastAsia"/>
          <w:kern w:val="24"/>
        </w:rPr>
        <w:t>Nr. T1-</w:t>
      </w:r>
      <w:r w:rsidR="00E62392" w:rsidRPr="00CC7409">
        <w:rPr>
          <w:rFonts w:eastAsiaTheme="minorEastAsia"/>
          <w:kern w:val="24"/>
        </w:rPr>
        <w:t xml:space="preserve">28 „Dėl Priklausomybių mažinimo Plungės rajono savivaldybėje 2018–2025 metų programos patvirtinimo“ </w:t>
      </w:r>
      <w:r w:rsidRPr="00BF6BDE">
        <w:rPr>
          <w:rFonts w:eastAsiaTheme="minorEastAsia"/>
          <w:kern w:val="24"/>
        </w:rPr>
        <w:t>buvo patvirtinta Priklausomybių mažinimo Plungės rajono savivaldybėje 2018</w:t>
      </w:r>
      <w:r w:rsidRPr="007E1568">
        <w:rPr>
          <w:rFonts w:eastAsiaTheme="minorEastAsia"/>
          <w:kern w:val="24"/>
        </w:rPr>
        <w:t>–2025 metų programa</w:t>
      </w:r>
      <w:r w:rsidRPr="00D71B00">
        <w:rPr>
          <w:rFonts w:eastAsiaTheme="minorEastAsia"/>
          <w:kern w:val="24"/>
        </w:rPr>
        <w:t xml:space="preserve">. Ši programa skirta Plungės rajono savivaldybės gyventojams, nesaikingai vartojantiems alkoholį arba priklausomiems nuo jo, taip pat turintiems priklausomybę nuo kitų priklausomybę sukeliančių medžiagų, jų šeimų nariams ir kitoms gyventojų grupėms, kurioms yra tikslingos priklausomybės ligų prevencinės priemonės </w:t>
      </w:r>
      <w:r>
        <w:rPr>
          <w:rFonts w:eastAsiaTheme="minorEastAsia"/>
          <w:kern w:val="24"/>
        </w:rPr>
        <w:t>(11 lentelė).</w:t>
      </w:r>
    </w:p>
    <w:p w:rsidR="00853828" w:rsidRPr="00D71B00" w:rsidRDefault="00853828" w:rsidP="00CC7409">
      <w:pPr>
        <w:tabs>
          <w:tab w:val="left" w:pos="709"/>
        </w:tabs>
        <w:ind w:firstLine="720"/>
        <w:jc w:val="both"/>
      </w:pPr>
      <w:r>
        <w:rPr>
          <w:b/>
          <w:bCs/>
        </w:rPr>
        <w:t>11</w:t>
      </w:r>
      <w:r w:rsidRPr="00AA288B">
        <w:rPr>
          <w:b/>
          <w:bCs/>
        </w:rPr>
        <w:t xml:space="preserve"> lentelė. </w:t>
      </w:r>
      <w:r w:rsidRPr="00AA288B">
        <w:t>Pagrindini</w:t>
      </w:r>
      <w:r>
        <w:t xml:space="preserve">ai </w:t>
      </w:r>
      <w:r w:rsidRPr="00AA288B">
        <w:t>202</w:t>
      </w:r>
      <w:r>
        <w:t>2</w:t>
      </w:r>
      <w:r w:rsidRPr="00AA288B">
        <w:t xml:space="preserve"> m. program</w:t>
      </w:r>
      <w:r>
        <w:t xml:space="preserve">os </w:t>
      </w:r>
      <w:r w:rsidRPr="00AA288B">
        <w:t xml:space="preserve">vykdymo rezultatai. </w:t>
      </w:r>
    </w:p>
    <w:tbl>
      <w:tblPr>
        <w:tblStyle w:val="Lentelstinklelis"/>
        <w:tblW w:w="9639" w:type="dxa"/>
        <w:tblInd w:w="-5" w:type="dxa"/>
        <w:tblLook w:val="04A0" w:firstRow="1" w:lastRow="0" w:firstColumn="1" w:lastColumn="0" w:noHBand="0" w:noVBand="1"/>
      </w:tblPr>
      <w:tblGrid>
        <w:gridCol w:w="571"/>
        <w:gridCol w:w="2269"/>
        <w:gridCol w:w="3210"/>
        <w:gridCol w:w="897"/>
        <w:gridCol w:w="1420"/>
        <w:gridCol w:w="1272"/>
      </w:tblGrid>
      <w:tr w:rsidR="00853828" w:rsidRPr="00AA288B" w:rsidTr="00CC7409">
        <w:tc>
          <w:tcPr>
            <w:tcW w:w="571" w:type="dxa"/>
            <w:tcBorders>
              <w:bottom w:val="single" w:sz="4" w:space="0" w:color="auto"/>
            </w:tcBorders>
            <w:shd w:val="clear" w:color="auto" w:fill="auto"/>
          </w:tcPr>
          <w:p w:rsidR="00853828" w:rsidRPr="00AA288B" w:rsidRDefault="00853828" w:rsidP="00A41FE7">
            <w:pPr>
              <w:suppressAutoHyphens w:val="0"/>
              <w:ind w:leftChars="0" w:left="0" w:firstLineChars="0" w:firstLine="0"/>
              <w:jc w:val="center"/>
              <w:textDirection w:val="lrTb"/>
              <w:textAlignment w:val="auto"/>
              <w:outlineLvl w:val="9"/>
              <w:rPr>
                <w:b/>
                <w:bCs/>
                <w:position w:val="0"/>
              </w:rPr>
            </w:pPr>
            <w:r w:rsidRPr="00AA288B">
              <w:rPr>
                <w:b/>
                <w:bCs/>
                <w:position w:val="0"/>
              </w:rPr>
              <w:t>Eil.</w:t>
            </w:r>
          </w:p>
          <w:p w:rsidR="00853828" w:rsidRPr="00AA288B" w:rsidRDefault="00853828" w:rsidP="00A41FE7">
            <w:pPr>
              <w:suppressAutoHyphens w:val="0"/>
              <w:ind w:leftChars="0" w:left="0" w:firstLineChars="0" w:firstLine="0"/>
              <w:jc w:val="center"/>
              <w:textDirection w:val="lrTb"/>
              <w:textAlignment w:val="auto"/>
              <w:outlineLvl w:val="9"/>
              <w:rPr>
                <w:b/>
                <w:bCs/>
                <w:position w:val="0"/>
              </w:rPr>
            </w:pPr>
            <w:r w:rsidRPr="00AA288B">
              <w:rPr>
                <w:b/>
                <w:bCs/>
                <w:position w:val="0"/>
              </w:rPr>
              <w:t xml:space="preserve">Nr. </w:t>
            </w:r>
          </w:p>
        </w:tc>
        <w:tc>
          <w:tcPr>
            <w:tcW w:w="2269" w:type="dxa"/>
            <w:tcBorders>
              <w:bottom w:val="single" w:sz="4" w:space="0" w:color="auto"/>
            </w:tcBorders>
            <w:shd w:val="clear" w:color="auto" w:fill="auto"/>
          </w:tcPr>
          <w:p w:rsidR="00853828" w:rsidRPr="00AA288B" w:rsidRDefault="00853828" w:rsidP="00A41FE7">
            <w:pPr>
              <w:suppressAutoHyphens w:val="0"/>
              <w:ind w:leftChars="0" w:left="0" w:firstLineChars="0" w:firstLine="0"/>
              <w:jc w:val="center"/>
              <w:textDirection w:val="lrTb"/>
              <w:textAlignment w:val="auto"/>
              <w:outlineLvl w:val="9"/>
              <w:rPr>
                <w:b/>
                <w:bCs/>
                <w:position w:val="0"/>
              </w:rPr>
            </w:pPr>
            <w:r w:rsidRPr="00AA288B">
              <w:rPr>
                <w:b/>
                <w:bCs/>
                <w:position w:val="0"/>
              </w:rPr>
              <w:t>Programa</w:t>
            </w:r>
          </w:p>
        </w:tc>
        <w:tc>
          <w:tcPr>
            <w:tcW w:w="3210" w:type="dxa"/>
            <w:tcBorders>
              <w:bottom w:val="single" w:sz="4" w:space="0" w:color="auto"/>
            </w:tcBorders>
            <w:shd w:val="clear" w:color="auto" w:fill="auto"/>
          </w:tcPr>
          <w:p w:rsidR="00853828" w:rsidRPr="00AA288B" w:rsidRDefault="00853828" w:rsidP="00A41FE7">
            <w:pPr>
              <w:suppressAutoHyphens w:val="0"/>
              <w:ind w:leftChars="0" w:left="0" w:firstLineChars="0" w:firstLine="0"/>
              <w:jc w:val="center"/>
              <w:textDirection w:val="lrTb"/>
              <w:textAlignment w:val="auto"/>
              <w:outlineLvl w:val="9"/>
              <w:rPr>
                <w:b/>
                <w:bCs/>
                <w:position w:val="0"/>
              </w:rPr>
            </w:pPr>
            <w:r w:rsidRPr="00AA288B">
              <w:rPr>
                <w:b/>
                <w:bCs/>
                <w:position w:val="0"/>
              </w:rPr>
              <w:t>Vertinimo kriterijai</w:t>
            </w:r>
          </w:p>
        </w:tc>
        <w:tc>
          <w:tcPr>
            <w:tcW w:w="897" w:type="dxa"/>
            <w:tcBorders>
              <w:bottom w:val="single" w:sz="4" w:space="0" w:color="auto"/>
            </w:tcBorders>
            <w:shd w:val="clear" w:color="auto" w:fill="auto"/>
          </w:tcPr>
          <w:p w:rsidR="00853828" w:rsidRPr="00AA288B" w:rsidRDefault="00853828" w:rsidP="00A41FE7">
            <w:pPr>
              <w:suppressAutoHyphens w:val="0"/>
              <w:ind w:leftChars="0" w:left="0" w:firstLineChars="0" w:firstLine="0"/>
              <w:jc w:val="center"/>
              <w:textDirection w:val="lrTb"/>
              <w:textAlignment w:val="auto"/>
              <w:outlineLvl w:val="9"/>
              <w:rPr>
                <w:b/>
                <w:bCs/>
                <w:position w:val="0"/>
              </w:rPr>
            </w:pPr>
            <w:r w:rsidRPr="00AA288B">
              <w:rPr>
                <w:b/>
                <w:bCs/>
                <w:position w:val="0"/>
              </w:rPr>
              <w:t>Planas</w:t>
            </w:r>
          </w:p>
        </w:tc>
        <w:tc>
          <w:tcPr>
            <w:tcW w:w="1420" w:type="dxa"/>
            <w:tcBorders>
              <w:bottom w:val="single" w:sz="4" w:space="0" w:color="auto"/>
            </w:tcBorders>
            <w:shd w:val="clear" w:color="auto" w:fill="auto"/>
          </w:tcPr>
          <w:p w:rsidR="00853828" w:rsidRPr="00AA288B" w:rsidRDefault="00853828" w:rsidP="00A41FE7">
            <w:pPr>
              <w:suppressAutoHyphens w:val="0"/>
              <w:ind w:leftChars="0" w:left="0" w:firstLineChars="0" w:firstLine="0"/>
              <w:jc w:val="center"/>
              <w:textDirection w:val="lrTb"/>
              <w:textAlignment w:val="auto"/>
              <w:outlineLvl w:val="9"/>
              <w:rPr>
                <w:b/>
                <w:bCs/>
                <w:position w:val="0"/>
              </w:rPr>
            </w:pPr>
            <w:r w:rsidRPr="00AA288B">
              <w:rPr>
                <w:b/>
                <w:bCs/>
                <w:position w:val="0"/>
              </w:rPr>
              <w:t>Įvykdymas</w:t>
            </w:r>
          </w:p>
        </w:tc>
        <w:tc>
          <w:tcPr>
            <w:tcW w:w="1272" w:type="dxa"/>
            <w:shd w:val="clear" w:color="auto" w:fill="auto"/>
          </w:tcPr>
          <w:p w:rsidR="00853828" w:rsidRPr="00AA288B" w:rsidRDefault="00853828" w:rsidP="00A41FE7">
            <w:pPr>
              <w:suppressAutoHyphens w:val="0"/>
              <w:ind w:leftChars="0" w:left="0" w:firstLineChars="0" w:firstLine="0"/>
              <w:jc w:val="center"/>
              <w:textDirection w:val="lrTb"/>
              <w:textAlignment w:val="auto"/>
              <w:outlineLvl w:val="9"/>
              <w:rPr>
                <w:b/>
                <w:bCs/>
                <w:position w:val="0"/>
              </w:rPr>
            </w:pPr>
            <w:r w:rsidRPr="00AA288B">
              <w:rPr>
                <w:b/>
                <w:bCs/>
                <w:position w:val="0"/>
              </w:rPr>
              <w:t>Įvykdymo procentas</w:t>
            </w:r>
          </w:p>
        </w:tc>
      </w:tr>
      <w:tr w:rsidR="00853828" w:rsidRPr="00D71B00" w:rsidTr="00A41FE7">
        <w:tc>
          <w:tcPr>
            <w:tcW w:w="571" w:type="dxa"/>
            <w:vMerge w:val="restart"/>
          </w:tcPr>
          <w:p w:rsidR="00853828" w:rsidRPr="00B1743B" w:rsidRDefault="00853828" w:rsidP="00A41FE7">
            <w:pPr>
              <w:suppressAutoHyphens w:val="0"/>
              <w:ind w:leftChars="0" w:left="0" w:firstLineChars="0" w:firstLine="0"/>
              <w:jc w:val="right"/>
              <w:textDirection w:val="lrTb"/>
              <w:textAlignment w:val="auto"/>
              <w:outlineLvl w:val="9"/>
              <w:rPr>
                <w:position w:val="0"/>
              </w:rPr>
            </w:pPr>
            <w:r w:rsidRPr="00B1743B">
              <w:rPr>
                <w:position w:val="0"/>
              </w:rPr>
              <w:t>1.</w:t>
            </w:r>
          </w:p>
          <w:p w:rsidR="00853828" w:rsidRPr="00B1743B" w:rsidRDefault="00853828" w:rsidP="00A41FE7">
            <w:pPr>
              <w:suppressAutoHyphens w:val="0"/>
              <w:ind w:leftChars="0" w:left="0" w:firstLineChars="0" w:firstLine="0"/>
              <w:jc w:val="right"/>
              <w:textDirection w:val="lrTb"/>
              <w:textAlignment w:val="auto"/>
              <w:outlineLvl w:val="9"/>
              <w:rPr>
                <w:position w:val="0"/>
              </w:rPr>
            </w:pPr>
          </w:p>
          <w:p w:rsidR="00853828" w:rsidRPr="00B1743B" w:rsidRDefault="00853828" w:rsidP="00A41FE7">
            <w:pPr>
              <w:suppressAutoHyphens w:val="0"/>
              <w:ind w:leftChars="0" w:left="0" w:firstLineChars="0" w:firstLine="0"/>
              <w:jc w:val="right"/>
              <w:textDirection w:val="lrTb"/>
              <w:textAlignment w:val="auto"/>
              <w:outlineLvl w:val="9"/>
              <w:rPr>
                <w:position w:val="0"/>
              </w:rPr>
            </w:pPr>
          </w:p>
          <w:p w:rsidR="00853828" w:rsidRPr="00B1743B" w:rsidRDefault="00853828" w:rsidP="00A41FE7">
            <w:pPr>
              <w:suppressAutoHyphens w:val="0"/>
              <w:ind w:leftChars="0" w:left="0" w:firstLineChars="0" w:firstLine="0"/>
              <w:jc w:val="right"/>
              <w:textDirection w:val="lrTb"/>
              <w:textAlignment w:val="auto"/>
              <w:outlineLvl w:val="9"/>
              <w:rPr>
                <w:position w:val="0"/>
              </w:rPr>
            </w:pPr>
          </w:p>
        </w:tc>
        <w:tc>
          <w:tcPr>
            <w:tcW w:w="2269" w:type="dxa"/>
            <w:vMerge w:val="restart"/>
          </w:tcPr>
          <w:p w:rsidR="00853828" w:rsidRPr="00B1743B" w:rsidRDefault="00853828" w:rsidP="00A41FE7">
            <w:pPr>
              <w:ind w:left="0" w:hanging="2"/>
              <w:rPr>
                <w:position w:val="0"/>
              </w:rPr>
            </w:pPr>
            <w:r w:rsidRPr="00D71B00">
              <w:rPr>
                <w:rFonts w:eastAsiaTheme="minorEastAsia"/>
                <w:kern w:val="24"/>
                <w:position w:val="0"/>
              </w:rPr>
              <w:t>Priklausomybių mažinimo Plungės rajono savivaldybėje</w:t>
            </w:r>
            <w:r>
              <w:rPr>
                <w:rFonts w:eastAsiaTheme="minorEastAsia"/>
                <w:kern w:val="24"/>
                <w:position w:val="0"/>
              </w:rPr>
              <w:t xml:space="preserve"> </w:t>
            </w:r>
            <w:r w:rsidRPr="00D71B00">
              <w:rPr>
                <w:rFonts w:eastAsiaTheme="minorEastAsia"/>
                <w:kern w:val="24"/>
                <w:position w:val="0"/>
              </w:rPr>
              <w:t>2018–2025 metų programa</w:t>
            </w:r>
          </w:p>
        </w:tc>
        <w:tc>
          <w:tcPr>
            <w:tcW w:w="3210" w:type="dxa"/>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 xml:space="preserve">Apsilankymų pas priklausomybės konsultantą skaičius </w:t>
            </w:r>
          </w:p>
        </w:tc>
        <w:tc>
          <w:tcPr>
            <w:tcW w:w="897"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510</w:t>
            </w:r>
          </w:p>
        </w:tc>
        <w:tc>
          <w:tcPr>
            <w:tcW w:w="1420"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823</w:t>
            </w:r>
          </w:p>
        </w:tc>
        <w:tc>
          <w:tcPr>
            <w:tcW w:w="1272"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161</w:t>
            </w:r>
          </w:p>
        </w:tc>
      </w:tr>
      <w:tr w:rsidR="00853828" w:rsidRPr="00D71B00" w:rsidTr="00A41FE7">
        <w:tc>
          <w:tcPr>
            <w:tcW w:w="571" w:type="dxa"/>
            <w:vMerge/>
          </w:tcPr>
          <w:p w:rsidR="00853828" w:rsidRPr="00D71B00" w:rsidRDefault="00853828" w:rsidP="00A41FE7">
            <w:pPr>
              <w:suppressAutoHyphens w:val="0"/>
              <w:ind w:leftChars="0" w:left="0" w:firstLineChars="0" w:firstLine="0"/>
              <w:textDirection w:val="lrTb"/>
              <w:textAlignment w:val="auto"/>
              <w:outlineLvl w:val="9"/>
              <w:rPr>
                <w:position w:val="0"/>
                <w:highlight w:val="cyan"/>
              </w:rPr>
            </w:pPr>
          </w:p>
        </w:tc>
        <w:tc>
          <w:tcPr>
            <w:tcW w:w="2269" w:type="dxa"/>
            <w:vMerge/>
          </w:tcPr>
          <w:p w:rsidR="00853828" w:rsidRPr="00B1743B" w:rsidRDefault="00853828" w:rsidP="00A41FE7">
            <w:pPr>
              <w:suppressAutoHyphens w:val="0"/>
              <w:ind w:leftChars="0" w:left="0" w:firstLineChars="0" w:firstLine="0"/>
              <w:textDirection w:val="lrTb"/>
              <w:textAlignment w:val="auto"/>
              <w:outlineLvl w:val="9"/>
              <w:rPr>
                <w:position w:val="0"/>
              </w:rPr>
            </w:pPr>
          </w:p>
        </w:tc>
        <w:tc>
          <w:tcPr>
            <w:tcW w:w="3210" w:type="dxa"/>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Asmenų, gavusių priklausomybių konsultavimo paslaugas, skaičius</w:t>
            </w:r>
          </w:p>
        </w:tc>
        <w:tc>
          <w:tcPr>
            <w:tcW w:w="897"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110</w:t>
            </w:r>
          </w:p>
        </w:tc>
        <w:tc>
          <w:tcPr>
            <w:tcW w:w="1420"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184</w:t>
            </w:r>
          </w:p>
        </w:tc>
        <w:tc>
          <w:tcPr>
            <w:tcW w:w="1272"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167</w:t>
            </w:r>
          </w:p>
        </w:tc>
      </w:tr>
      <w:tr w:rsidR="00853828" w:rsidRPr="00D71B00" w:rsidTr="00A41FE7">
        <w:tc>
          <w:tcPr>
            <w:tcW w:w="571" w:type="dxa"/>
            <w:vMerge/>
          </w:tcPr>
          <w:p w:rsidR="00853828" w:rsidRPr="00D71B00" w:rsidRDefault="00853828" w:rsidP="00A41FE7">
            <w:pPr>
              <w:suppressAutoHyphens w:val="0"/>
              <w:ind w:leftChars="0" w:left="0" w:firstLineChars="0" w:firstLine="0"/>
              <w:textDirection w:val="lrTb"/>
              <w:textAlignment w:val="auto"/>
              <w:outlineLvl w:val="9"/>
              <w:rPr>
                <w:position w:val="0"/>
                <w:highlight w:val="cyan"/>
              </w:rPr>
            </w:pPr>
          </w:p>
        </w:tc>
        <w:tc>
          <w:tcPr>
            <w:tcW w:w="2269" w:type="dxa"/>
            <w:vMerge/>
          </w:tcPr>
          <w:p w:rsidR="00853828" w:rsidRPr="00B1743B" w:rsidRDefault="00853828" w:rsidP="00A41FE7">
            <w:pPr>
              <w:suppressAutoHyphens w:val="0"/>
              <w:ind w:leftChars="0" w:left="0" w:firstLineChars="0" w:firstLine="0"/>
              <w:textDirection w:val="lrTb"/>
              <w:textAlignment w:val="auto"/>
              <w:outlineLvl w:val="9"/>
              <w:rPr>
                <w:position w:val="0"/>
              </w:rPr>
            </w:pPr>
          </w:p>
        </w:tc>
        <w:tc>
          <w:tcPr>
            <w:tcW w:w="3210" w:type="dxa"/>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Renginių skaičius (</w:t>
            </w:r>
            <w:r w:rsidRPr="00B1743B">
              <w:rPr>
                <w:iCs/>
                <w:position w:val="0"/>
              </w:rPr>
              <w:t>paskaitos, seminarai, akcijos</w:t>
            </w:r>
            <w:r w:rsidRPr="00B1743B">
              <w:rPr>
                <w:position w:val="0"/>
              </w:rPr>
              <w:t>) (vnt.)</w:t>
            </w:r>
          </w:p>
        </w:tc>
        <w:tc>
          <w:tcPr>
            <w:tcW w:w="897"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Pr>
                <w:position w:val="0"/>
              </w:rPr>
              <w:t>35</w:t>
            </w:r>
          </w:p>
        </w:tc>
        <w:tc>
          <w:tcPr>
            <w:tcW w:w="1420"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41</w:t>
            </w:r>
          </w:p>
        </w:tc>
        <w:tc>
          <w:tcPr>
            <w:tcW w:w="1272"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100</w:t>
            </w:r>
          </w:p>
        </w:tc>
      </w:tr>
      <w:tr w:rsidR="00853828" w:rsidRPr="00D71B00" w:rsidTr="00CC7409">
        <w:tc>
          <w:tcPr>
            <w:tcW w:w="571" w:type="dxa"/>
            <w:vMerge/>
            <w:tcBorders>
              <w:bottom w:val="single" w:sz="4" w:space="0" w:color="auto"/>
            </w:tcBorders>
          </w:tcPr>
          <w:p w:rsidR="00853828" w:rsidRPr="00D71B00" w:rsidRDefault="00853828" w:rsidP="00A41FE7">
            <w:pPr>
              <w:suppressAutoHyphens w:val="0"/>
              <w:ind w:leftChars="0" w:left="0" w:firstLineChars="0" w:firstLine="0"/>
              <w:textDirection w:val="lrTb"/>
              <w:textAlignment w:val="auto"/>
              <w:outlineLvl w:val="9"/>
              <w:rPr>
                <w:position w:val="0"/>
                <w:highlight w:val="cyan"/>
              </w:rPr>
            </w:pPr>
          </w:p>
        </w:tc>
        <w:tc>
          <w:tcPr>
            <w:tcW w:w="2269" w:type="dxa"/>
            <w:vMerge/>
            <w:tcBorders>
              <w:bottom w:val="single" w:sz="4" w:space="0" w:color="auto"/>
            </w:tcBorders>
          </w:tcPr>
          <w:p w:rsidR="00853828" w:rsidRPr="00B1743B" w:rsidRDefault="00853828" w:rsidP="00A41FE7">
            <w:pPr>
              <w:suppressAutoHyphens w:val="0"/>
              <w:ind w:leftChars="0" w:left="0" w:firstLineChars="0" w:firstLine="0"/>
              <w:textDirection w:val="lrTb"/>
              <w:textAlignment w:val="auto"/>
              <w:outlineLvl w:val="9"/>
              <w:rPr>
                <w:position w:val="0"/>
              </w:rPr>
            </w:pPr>
          </w:p>
        </w:tc>
        <w:tc>
          <w:tcPr>
            <w:tcW w:w="3210" w:type="dxa"/>
            <w:tcBorders>
              <w:bottom w:val="single" w:sz="4" w:space="0" w:color="auto"/>
            </w:tcBorders>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Renginiuose dalyvavusių asmenų skaičius (vnt.)</w:t>
            </w:r>
          </w:p>
        </w:tc>
        <w:tc>
          <w:tcPr>
            <w:tcW w:w="897" w:type="dxa"/>
            <w:tcBorders>
              <w:bottom w:val="single" w:sz="4" w:space="0" w:color="auto"/>
            </w:tcBorders>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Pr>
                <w:position w:val="0"/>
              </w:rPr>
              <w:t>810</w:t>
            </w:r>
          </w:p>
        </w:tc>
        <w:tc>
          <w:tcPr>
            <w:tcW w:w="1420" w:type="dxa"/>
            <w:tcBorders>
              <w:bottom w:val="single" w:sz="4" w:space="0" w:color="auto"/>
            </w:tcBorders>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922</w:t>
            </w:r>
          </w:p>
        </w:tc>
        <w:tc>
          <w:tcPr>
            <w:tcW w:w="1272"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100</w:t>
            </w:r>
          </w:p>
        </w:tc>
      </w:tr>
    </w:tbl>
    <w:p w:rsidR="001A1F3B" w:rsidRPr="00AA288B" w:rsidRDefault="001A1F3B" w:rsidP="00CC7409">
      <w:pPr>
        <w:ind w:firstLine="720"/>
        <w:jc w:val="center"/>
        <w:rPr>
          <w:highlight w:val="cyan"/>
        </w:rPr>
      </w:pPr>
    </w:p>
    <w:p w:rsidR="00681B61" w:rsidRDefault="00681B61" w:rsidP="00CC7409">
      <w:pPr>
        <w:ind w:firstLine="720"/>
        <w:jc w:val="center"/>
        <w:rPr>
          <w:b/>
          <w:bCs/>
        </w:rPr>
      </w:pPr>
    </w:p>
    <w:p w:rsidR="00681B61" w:rsidRDefault="00681B61" w:rsidP="00CC7409">
      <w:pPr>
        <w:ind w:firstLine="720"/>
        <w:jc w:val="center"/>
        <w:rPr>
          <w:b/>
          <w:bCs/>
        </w:rPr>
      </w:pPr>
    </w:p>
    <w:p w:rsidR="00681B61" w:rsidRDefault="00681B61" w:rsidP="00CC7409">
      <w:pPr>
        <w:ind w:firstLine="720"/>
        <w:jc w:val="center"/>
        <w:rPr>
          <w:b/>
          <w:bCs/>
        </w:rPr>
      </w:pPr>
    </w:p>
    <w:p w:rsidR="00B315B6" w:rsidRDefault="00B315B6" w:rsidP="00CC7409">
      <w:pPr>
        <w:ind w:firstLine="720"/>
        <w:jc w:val="center"/>
        <w:rPr>
          <w:b/>
          <w:bCs/>
        </w:rPr>
      </w:pPr>
      <w:r w:rsidRPr="00AA288B">
        <w:rPr>
          <w:b/>
          <w:bCs/>
        </w:rPr>
        <w:lastRenderedPageBreak/>
        <w:t>I</w:t>
      </w:r>
      <w:r>
        <w:rPr>
          <w:b/>
          <w:bCs/>
        </w:rPr>
        <w:t>X</w:t>
      </w:r>
      <w:r w:rsidR="001A1F3B">
        <w:rPr>
          <w:b/>
          <w:bCs/>
        </w:rPr>
        <w:t xml:space="preserve">. </w:t>
      </w:r>
      <w:r w:rsidRPr="00AA288B">
        <w:rPr>
          <w:b/>
          <w:bCs/>
        </w:rPr>
        <w:t>PROJEKTINĖ VEIKLA</w:t>
      </w:r>
    </w:p>
    <w:p w:rsidR="00B315B6" w:rsidRPr="00AA288B" w:rsidRDefault="00B315B6" w:rsidP="00B315B6">
      <w:pPr>
        <w:ind w:left="2694" w:firstLine="720"/>
      </w:pPr>
    </w:p>
    <w:p w:rsidR="00B315B6" w:rsidRPr="007E1568" w:rsidRDefault="00B315B6">
      <w:pPr>
        <w:ind w:firstLine="720"/>
        <w:jc w:val="both"/>
      </w:pPr>
      <w:r w:rsidRPr="00BF6BDE">
        <w:t>1</w:t>
      </w:r>
      <w:r w:rsidR="001A1F3B" w:rsidRPr="00BF6BDE">
        <w:t>7</w:t>
      </w:r>
      <w:r w:rsidRPr="00BF6BDE">
        <w:t xml:space="preserve">. Projektas </w:t>
      </w:r>
      <w:r w:rsidR="007E1568">
        <w:t>„</w:t>
      </w:r>
      <w:r w:rsidRPr="00CC7409">
        <w:rPr>
          <w:rStyle w:val="Emfaz"/>
          <w:i w:val="0"/>
          <w:bdr w:val="none" w:sz="0" w:space="0" w:color="auto" w:frame="1"/>
        </w:rPr>
        <w:t>Jaunimui palankių sveikatos priežiūros paslaugų (JPSPP) teikimo modelio diegimas Plungės, Mažeikių ir Tauragės savivaldybėse</w:t>
      </w:r>
      <w:r w:rsidRPr="00CC7409">
        <w:rPr>
          <w:iCs/>
        </w:rPr>
        <w:t>“</w:t>
      </w:r>
      <w:r w:rsidRPr="00BF6BDE">
        <w:t>, kuris finansuojamas</w:t>
      </w:r>
      <w:r w:rsidRPr="00BF6BDE">
        <w:rPr>
          <w:b/>
        </w:rPr>
        <w:t xml:space="preserve"> </w:t>
      </w:r>
      <w:r w:rsidRPr="00BF6BDE">
        <w:rPr>
          <w:bCs/>
        </w:rPr>
        <w:t>2014</w:t>
      </w:r>
      <w:r w:rsidR="001A1F3B" w:rsidRPr="00BF6BDE">
        <w:rPr>
          <w:bCs/>
        </w:rPr>
        <w:t>–</w:t>
      </w:r>
      <w:r w:rsidRPr="00BF6BDE">
        <w:rPr>
          <w:bCs/>
        </w:rPr>
        <w:t>2021 m.</w:t>
      </w:r>
      <w:r w:rsidRPr="00CC7409">
        <w:rPr>
          <w:rStyle w:val="Emfaz"/>
          <w:bCs/>
          <w:i w:val="0"/>
          <w:bdr w:val="none" w:sz="0" w:space="0" w:color="auto" w:frame="1"/>
          <w:shd w:val="clear" w:color="auto" w:fill="FFFFFF"/>
        </w:rPr>
        <w:t xml:space="preserve"> Europos ekonominės erdvės ir Norvegijos finansinio mechanizmo </w:t>
      </w:r>
      <w:r w:rsidRPr="00BF6BDE">
        <w:rPr>
          <w:bCs/>
        </w:rPr>
        <w:t>programos „Sveikata“ srities lėšomis.</w:t>
      </w:r>
      <w:r w:rsidRPr="00BF6BDE">
        <w:rPr>
          <w:b/>
        </w:rPr>
        <w:t xml:space="preserve"> </w:t>
      </w:r>
      <w:r w:rsidRPr="00BF6BDE">
        <w:t>Plungės rajono</w:t>
      </w:r>
      <w:r w:rsidRPr="007E1568">
        <w:t xml:space="preserve"> savivaldybei numatytas projekto finansavimas – 94,6 tūkst. </w:t>
      </w:r>
      <w:r w:rsidR="001A1F3B" w:rsidRPr="007E1568">
        <w:t>e</w:t>
      </w:r>
      <w:r w:rsidRPr="007E1568">
        <w:t>ur</w:t>
      </w:r>
      <w:r w:rsidR="001A1F3B" w:rsidRPr="007E1568">
        <w:t>ų</w:t>
      </w:r>
      <w:r w:rsidRPr="007E1568">
        <w:t xml:space="preserve">, partneriams Mažeikų VSB – 82,1 tūkst. </w:t>
      </w:r>
      <w:r w:rsidR="001A1F3B" w:rsidRPr="007E1568">
        <w:t>e</w:t>
      </w:r>
      <w:r w:rsidRPr="007E1568">
        <w:t>ur</w:t>
      </w:r>
      <w:r w:rsidR="001A1F3B" w:rsidRPr="007E1568">
        <w:t>ų</w:t>
      </w:r>
      <w:r w:rsidRPr="007E1568">
        <w:t xml:space="preserve"> ir Tauragės VSB – 82,4 tūkst.</w:t>
      </w:r>
      <w:r w:rsidR="001A1F3B" w:rsidRPr="007E1568">
        <w:t xml:space="preserve"> e</w:t>
      </w:r>
      <w:r w:rsidRPr="007E1568">
        <w:t>ur</w:t>
      </w:r>
      <w:r w:rsidR="001A1F3B" w:rsidRPr="007E1568">
        <w:t>ų</w:t>
      </w:r>
      <w:r w:rsidRPr="007E1568">
        <w:t>. Įgyvendinta ir planuojama veikla:</w:t>
      </w:r>
    </w:p>
    <w:p w:rsidR="00B315B6" w:rsidRPr="00BF6BDE" w:rsidRDefault="00B315B6">
      <w:pPr>
        <w:ind w:firstLine="720"/>
        <w:jc w:val="both"/>
      </w:pPr>
      <w:r w:rsidRPr="00CF41CB">
        <w:t xml:space="preserve">Projektas </w:t>
      </w:r>
      <w:r w:rsidR="007E1568" w:rsidRPr="00CC7409">
        <w:rPr>
          <w:rStyle w:val="Emfaz"/>
          <w:i w:val="0"/>
          <w:bdr w:val="none" w:sz="0" w:space="0" w:color="auto" w:frame="1"/>
        </w:rPr>
        <w:t>„</w:t>
      </w:r>
      <w:r w:rsidRPr="00CC7409">
        <w:rPr>
          <w:rStyle w:val="Emfaz"/>
          <w:i w:val="0"/>
          <w:bdr w:val="none" w:sz="0" w:space="0" w:color="auto" w:frame="1"/>
        </w:rPr>
        <w:t>Ikimokyklinio ir mokyklinio ugdymo įstaigų sveikatos kabinetų aprūpinimas metodinėmis priemonėmis Plungės ir Tauragės savivaldybėse“,</w:t>
      </w:r>
      <w:r w:rsidRPr="00BF6BDE">
        <w:t xml:space="preserve"> kuris finansuojamas</w:t>
      </w:r>
      <w:r w:rsidRPr="00BF6BDE">
        <w:rPr>
          <w:b/>
        </w:rPr>
        <w:t xml:space="preserve"> </w:t>
      </w:r>
      <w:r w:rsidRPr="00BF6BDE">
        <w:rPr>
          <w:bCs/>
        </w:rPr>
        <w:t>2014</w:t>
      </w:r>
      <w:r w:rsidR="007E1568">
        <w:rPr>
          <w:bCs/>
        </w:rPr>
        <w:t>–</w:t>
      </w:r>
      <w:r w:rsidRPr="00BF6BDE">
        <w:rPr>
          <w:bCs/>
        </w:rPr>
        <w:t>2021 m.</w:t>
      </w:r>
      <w:r w:rsidRPr="00CC7409">
        <w:rPr>
          <w:rStyle w:val="Emfaz"/>
          <w:bCs/>
          <w:i w:val="0"/>
          <w:bdr w:val="none" w:sz="0" w:space="0" w:color="auto" w:frame="1"/>
          <w:shd w:val="clear" w:color="auto" w:fill="FFFFFF"/>
        </w:rPr>
        <w:t xml:space="preserve"> Europos ekonominės erdvės ir Norvegijos finansinio mechanizmo </w:t>
      </w:r>
      <w:r w:rsidRPr="00BF6BDE">
        <w:rPr>
          <w:bCs/>
        </w:rPr>
        <w:t>programos „Sveikata“ srities lėšomis.</w:t>
      </w:r>
      <w:r w:rsidRPr="00BF6BDE">
        <w:rPr>
          <w:b/>
        </w:rPr>
        <w:t xml:space="preserve"> </w:t>
      </w:r>
      <w:r w:rsidRPr="00BF6BDE">
        <w:t xml:space="preserve">Plungės rajono savivaldybei numatytas projekto finansavimas – 116,3 tūkst. </w:t>
      </w:r>
      <w:r w:rsidR="007E1568">
        <w:t>e</w:t>
      </w:r>
      <w:r w:rsidRPr="00BF6BDE">
        <w:t>ur</w:t>
      </w:r>
      <w:r w:rsidR="007E1568">
        <w:t>ų</w:t>
      </w:r>
      <w:r w:rsidRPr="00BF6BDE">
        <w:t xml:space="preserve">, parteriams Tauragės VSB – 112,8 tūkst. </w:t>
      </w:r>
      <w:r w:rsidR="007E1568">
        <w:t>e</w:t>
      </w:r>
      <w:r w:rsidRPr="00BF6BDE">
        <w:t>ur</w:t>
      </w:r>
      <w:r w:rsidR="007E1568">
        <w:t>ų.</w:t>
      </w:r>
      <w:r w:rsidRPr="00BF6BDE">
        <w:t xml:space="preserve"> Įgyvendinta ir planuojama veikla:</w:t>
      </w:r>
    </w:p>
    <w:p w:rsidR="00B315B6" w:rsidRPr="006C25A2" w:rsidRDefault="00CF41CB" w:rsidP="00CC7409">
      <w:pPr>
        <w:tabs>
          <w:tab w:val="left" w:pos="567"/>
        </w:tabs>
        <w:ind w:firstLine="720"/>
        <w:jc w:val="both"/>
      </w:pPr>
      <w:bookmarkStart w:id="3" w:name="_Hlk128581304"/>
      <w:r>
        <w:t>t</w:t>
      </w:r>
      <w:r w:rsidR="00B315B6" w:rsidRPr="006C25A2">
        <w:t>ęsiamas 2 jungtinių projektų įgyvendinimas:</w:t>
      </w:r>
    </w:p>
    <w:p w:rsidR="00B315B6" w:rsidRDefault="00B315B6" w:rsidP="00CC7409">
      <w:pPr>
        <w:ind w:firstLine="720"/>
        <w:jc w:val="both"/>
      </w:pPr>
      <w:r>
        <w:t xml:space="preserve">1. </w:t>
      </w:r>
      <w:r w:rsidRPr="006C25A2">
        <w:t>„Jaunimui palankių sveikatos priežiūros paslaugų (JPSPP) teikimo modelio</w:t>
      </w:r>
      <w:r>
        <w:t xml:space="preserve"> </w:t>
      </w:r>
      <w:r w:rsidRPr="006C25A2">
        <w:t xml:space="preserve">diegimas Plungės, Mažeikių ir Tauragės savivaldybėse“. </w:t>
      </w:r>
    </w:p>
    <w:p w:rsidR="00B315B6" w:rsidRPr="006C25A2" w:rsidRDefault="00B315B6" w:rsidP="00CC7409">
      <w:pPr>
        <w:ind w:firstLine="720"/>
        <w:jc w:val="both"/>
      </w:pPr>
      <w:r w:rsidRPr="006C25A2">
        <w:t>Projektas įgyvendinamas Europos</w:t>
      </w:r>
      <w:r>
        <w:t xml:space="preserve"> </w:t>
      </w:r>
      <w:r w:rsidRPr="006C25A2">
        <w:t>ekonominės erdvės finansinio mechanizmo programos „Sveikata“ lėšomis. Tikslas – teikti poreikius</w:t>
      </w:r>
      <w:r>
        <w:t xml:space="preserve"> </w:t>
      </w:r>
      <w:r w:rsidRPr="006C25A2">
        <w:t>atitinkančias kokybiškas ir prieinamas jaunimui palankias sveikatos priežiūros paslaugas bei</w:t>
      </w:r>
      <w:r>
        <w:t xml:space="preserve"> </w:t>
      </w:r>
      <w:r w:rsidRPr="006C25A2">
        <w:t>paskatinti jaunus žmones rinktis sveikesnį gyvenimo būdą projekte numatytų savivaldybių teritorijose</w:t>
      </w:r>
      <w:r>
        <w:t xml:space="preserve"> </w:t>
      </w:r>
      <w:r w:rsidRPr="006C25A2">
        <w:t>(Plungės, Mažeikių, Tauragės). Tiesioginę projekto naudą gaunanti tikslinė grupė – 14‒29 metų</w:t>
      </w:r>
      <w:r>
        <w:t xml:space="preserve"> </w:t>
      </w:r>
      <w:r w:rsidRPr="006C25A2">
        <w:t xml:space="preserve">jaunimas). 2022 metais </w:t>
      </w:r>
      <w:r>
        <w:t>5</w:t>
      </w:r>
      <w:r w:rsidRPr="00DC50D5">
        <w:t>2</w:t>
      </w:r>
      <w:r w:rsidRPr="006C25A2">
        <w:t xml:space="preserve"> jaunuolių grupės </w:t>
      </w:r>
      <w:r w:rsidRPr="00DC50D5">
        <w:t>(</w:t>
      </w:r>
      <w:r>
        <w:t>1</w:t>
      </w:r>
      <w:r w:rsidR="007E1568">
        <w:t xml:space="preserve"> </w:t>
      </w:r>
      <w:r>
        <w:t>038</w:t>
      </w:r>
      <w:r w:rsidRPr="006C25A2">
        <w:t xml:space="preserve"> dalyviai) dalyvavo mokymuose pagal šiame</w:t>
      </w:r>
      <w:r>
        <w:t xml:space="preserve"> </w:t>
      </w:r>
      <w:r w:rsidRPr="006C25A2">
        <w:t>projekte numatytus aštuonis pagalbos algoritmus prevencinėmis sveikatos temomis, t.</w:t>
      </w:r>
      <w:r>
        <w:t xml:space="preserve"> </w:t>
      </w:r>
      <w:r w:rsidRPr="006C25A2">
        <w:t>y. depresijos,</w:t>
      </w:r>
      <w:r>
        <w:t xml:space="preserve"> </w:t>
      </w:r>
      <w:r w:rsidRPr="006C25A2">
        <w:t xml:space="preserve">savižudybių ir </w:t>
      </w:r>
      <w:proofErr w:type="spellStart"/>
      <w:r w:rsidRPr="006C25A2">
        <w:t>savižalos</w:t>
      </w:r>
      <w:proofErr w:type="spellEnd"/>
      <w:r w:rsidRPr="006C25A2">
        <w:t>, psichiką veikiančių medžiagų vartojimo, lytiškai plintančių infekcijų ir</w:t>
      </w:r>
      <w:r>
        <w:t xml:space="preserve"> </w:t>
      </w:r>
      <w:r w:rsidRPr="006C25A2">
        <w:t>neplanuoto nėštumo, alkoholio vartojimo, sveikatos sutrikimų, susijusių su antsvoriu ir nutukimu,</w:t>
      </w:r>
      <w:r>
        <w:t xml:space="preserve"> </w:t>
      </w:r>
      <w:r w:rsidRPr="006C25A2">
        <w:t xml:space="preserve">seksualinio smurto bei valgymo sutrikimų prevencija. 2022 metais buvo suteikta </w:t>
      </w:r>
      <w:r>
        <w:t>148</w:t>
      </w:r>
      <w:r w:rsidRPr="006C25A2">
        <w:t xml:space="preserve"> individuali</w:t>
      </w:r>
      <w:r>
        <w:t xml:space="preserve"> </w:t>
      </w:r>
      <w:r w:rsidRPr="006C25A2">
        <w:t xml:space="preserve">koordinacinio centro psichologo konsultacija ir </w:t>
      </w:r>
      <w:r>
        <w:t>55</w:t>
      </w:r>
      <w:r w:rsidRPr="006C25A2">
        <w:t xml:space="preserve"> JPSPP koordinatoriaus konsultacijos 14‒29 metų</w:t>
      </w:r>
      <w:r>
        <w:t xml:space="preserve"> </w:t>
      </w:r>
      <w:r w:rsidRPr="006C25A2">
        <w:t>jaunimui.</w:t>
      </w:r>
    </w:p>
    <w:p w:rsidR="00B315B6" w:rsidRDefault="00B315B6" w:rsidP="00CC7409">
      <w:pPr>
        <w:tabs>
          <w:tab w:val="left" w:pos="567"/>
        </w:tabs>
        <w:ind w:firstLine="720"/>
        <w:jc w:val="both"/>
      </w:pPr>
      <w:r>
        <w:t xml:space="preserve">2. </w:t>
      </w:r>
      <w:r w:rsidRPr="006C25A2">
        <w:t>„Ikimokyklinio ir mokyklinio ugdymo įstaigų sveikatos kabinetų aprūpinimas</w:t>
      </w:r>
      <w:r>
        <w:t xml:space="preserve"> </w:t>
      </w:r>
      <w:r w:rsidRPr="006C25A2">
        <w:t xml:space="preserve">metodinėmis priemonėmis Plungės ir Tauragės savivaldybėse“. </w:t>
      </w:r>
    </w:p>
    <w:p w:rsidR="003306A6" w:rsidRPr="008B14BD" w:rsidRDefault="00B315B6" w:rsidP="00CC7409">
      <w:pPr>
        <w:tabs>
          <w:tab w:val="left" w:pos="567"/>
        </w:tabs>
        <w:ind w:firstLine="720"/>
        <w:jc w:val="both"/>
      </w:pPr>
      <w:r w:rsidRPr="006C25A2">
        <w:t>Projektas įgyvendinamas</w:t>
      </w:r>
      <w:r>
        <w:t xml:space="preserve"> </w:t>
      </w:r>
      <w:r w:rsidRPr="006C25A2">
        <w:t>Europos ekonominės erdvės finansinio mechanizmo programos „Sveikata“ lėšomis ir Tauragės</w:t>
      </w:r>
      <w:r>
        <w:t xml:space="preserve"> </w:t>
      </w:r>
      <w:r w:rsidRPr="006C25A2">
        <w:t xml:space="preserve">rajono savivaldybės biudžeto lėšomis. Tikslas – </w:t>
      </w:r>
      <w:r>
        <w:t xml:space="preserve">ikimokyklinio ir mokyklinio ugdymo įstaigų sveikatos kabinetų aprūpinimas metodinėmis priemonėmis, siekiant užtikrinti vaikų ir jaunimo gerovę. </w:t>
      </w:r>
      <w:r w:rsidRPr="006C25A2">
        <w:t xml:space="preserve">Įsigijus reikalingą naują įrangą sveikatos </w:t>
      </w:r>
      <w:r w:rsidRPr="008E44F1">
        <w:t xml:space="preserve">priežiūros </w:t>
      </w:r>
      <w:r w:rsidRPr="006C25A2">
        <w:t>kabinetams mokyklose ir ikimokyklinio ugdymo įstaigose skatinamas sveikesnis vaikų gyvenimo</w:t>
      </w:r>
      <w:r>
        <w:t xml:space="preserve"> </w:t>
      </w:r>
      <w:r w:rsidRPr="006C25A2">
        <w:t>būdas, mokoma apie rūkymo ir narkotinių medžiagų žalą, fiziškai aktyvaus gyvenimo būdo naudą.</w:t>
      </w:r>
      <w:r>
        <w:t xml:space="preserve"> </w:t>
      </w:r>
      <w:r w:rsidRPr="006C25A2">
        <w:t>Ypatingas dėmesys skiriamas psichikos sveikatos problemoms spręsti, naudojantis vaizdinėmis</w:t>
      </w:r>
      <w:r>
        <w:t xml:space="preserve"> </w:t>
      </w:r>
      <w:r w:rsidRPr="006C25A2">
        <w:t xml:space="preserve">priemonėmis ir žaidimais, pritaikytais skirtingoms amžiaus grupėms. Projekto </w:t>
      </w:r>
      <w:r w:rsidRPr="00BF6BDE">
        <w:t xml:space="preserve">lėšomis </w:t>
      </w:r>
      <w:r w:rsidR="00307BE5" w:rsidRPr="00307BE5">
        <w:t xml:space="preserve">Plungės </w:t>
      </w:r>
      <w:r w:rsidRPr="00307BE5">
        <w:t>rajono</w:t>
      </w:r>
      <w:r>
        <w:t xml:space="preserve"> </w:t>
      </w:r>
      <w:r w:rsidRPr="006C25A2">
        <w:t xml:space="preserve">savivaldybėje jau atnaujinta </w:t>
      </w:r>
      <w:r w:rsidRPr="008E44F1">
        <w:t>1</w:t>
      </w:r>
      <w:r>
        <w:t>3</w:t>
      </w:r>
      <w:r w:rsidRPr="006C25A2">
        <w:t xml:space="preserve"> sveikatos kabinetų įranga, įsigytos įvairios sveikatos mokymo</w:t>
      </w:r>
      <w:r>
        <w:t xml:space="preserve"> </w:t>
      </w:r>
      <w:r w:rsidRPr="006C25A2">
        <w:t>priemonės (</w:t>
      </w:r>
      <w:r>
        <w:t xml:space="preserve">kompiuterinė įranga, interaktyvios grindys „Stebuklų dėžutė“, </w:t>
      </w:r>
      <w:r w:rsidRPr="006C25A2">
        <w:t xml:space="preserve">šiaurietiškojo ėjimo lazdos, mokomieji gaivinimo manekenai, </w:t>
      </w:r>
      <w:proofErr w:type="spellStart"/>
      <w:r w:rsidRPr="006C25A2">
        <w:t>defibriliatoriai</w:t>
      </w:r>
      <w:proofErr w:type="spellEnd"/>
      <w:r w:rsidRPr="006C25A2">
        <w:t>, žaidimai,</w:t>
      </w:r>
      <w:r>
        <w:t xml:space="preserve"> </w:t>
      </w:r>
      <w:r w:rsidRPr="006C25A2">
        <w:t>skirti psichikos sveikatos stiprinimui bei pagrindinių emocijų atpažinimui, sensoriniai šviesos stalai,</w:t>
      </w:r>
      <w:r>
        <w:t xml:space="preserve"> </w:t>
      </w:r>
      <w:r w:rsidRPr="006C25A2">
        <w:t>dirbtiniai maisto rinkiniai,</w:t>
      </w:r>
      <w:r>
        <w:t xml:space="preserve"> </w:t>
      </w:r>
      <w:r w:rsidRPr="006C25A2">
        <w:t>garso kolonėlės, rankų higienos mokymo, žalingų įpročių prevencijos</w:t>
      </w:r>
      <w:r>
        <w:t xml:space="preserve"> </w:t>
      </w:r>
      <w:r w:rsidRPr="006C25A2">
        <w:t>priemonės). Pasitelkiant naujas priemones vaikai ir mokiniai</w:t>
      </w:r>
      <w:r>
        <w:t xml:space="preserve"> </w:t>
      </w:r>
      <w:r w:rsidRPr="006C25A2">
        <w:t>skatinami rinktis sveiką gyvenimo būdą, vengti žalingų įpročių, sportuoti, aktyviai leisti laisvalaikį,</w:t>
      </w:r>
      <w:r>
        <w:t xml:space="preserve"> </w:t>
      </w:r>
      <w:r w:rsidRPr="006C25A2">
        <w:t>rūpintis savo psichikos sveikata ir, prireikus, ieškoti pagalbos. Tikim</w:t>
      </w:r>
      <w:r w:rsidR="00307BE5">
        <w:t>asi</w:t>
      </w:r>
      <w:r w:rsidRPr="006C25A2">
        <w:t>, kad tai padės ateityje</w:t>
      </w:r>
      <w:r>
        <w:t xml:space="preserve"> </w:t>
      </w:r>
      <w:r w:rsidRPr="006C25A2">
        <w:t>sumažinti susirgimų ir ligų skaičių.</w:t>
      </w:r>
      <w:bookmarkEnd w:id="3"/>
    </w:p>
    <w:p w:rsidR="00B315B6" w:rsidRPr="00AA288B" w:rsidRDefault="00B315B6" w:rsidP="00CC7409">
      <w:pPr>
        <w:tabs>
          <w:tab w:val="left" w:pos="567"/>
        </w:tabs>
        <w:ind w:firstLine="720"/>
        <w:jc w:val="both"/>
        <w:rPr>
          <w:b/>
          <w:bCs/>
        </w:rPr>
      </w:pPr>
      <w:r w:rsidRPr="00AA288B">
        <w:t>1</w:t>
      </w:r>
      <w:r>
        <w:t>8</w:t>
      </w:r>
      <w:r w:rsidRPr="00AA288B">
        <w:t>. Įgyvendinti projektai, finansuojami P</w:t>
      </w:r>
      <w:r>
        <w:t>lungės rajono</w:t>
      </w:r>
      <w:r w:rsidRPr="00AA288B">
        <w:t xml:space="preserve"> savivaldybės visuomenės sveikatos rėmimo specialiosios programos lėšomis:</w:t>
      </w:r>
    </w:p>
    <w:p w:rsidR="00B315B6" w:rsidRPr="002629C4" w:rsidRDefault="00B315B6" w:rsidP="00CC7409">
      <w:pPr>
        <w:ind w:firstLine="720"/>
        <w:jc w:val="both"/>
      </w:pPr>
      <w:r w:rsidRPr="002629C4">
        <w:t>18.1. Vaikų ir jaunimo socializacijos (vasaros poilsio) programa</w:t>
      </w:r>
      <w:r w:rsidRPr="002629C4">
        <w:rPr>
          <w:b/>
        </w:rPr>
        <w:t xml:space="preserve"> </w:t>
      </w:r>
      <w:r w:rsidRPr="002629C4">
        <w:t xml:space="preserve">„Visi skirtingi – visi lygūs“. Organizuoti ir vykdyti 39 </w:t>
      </w:r>
      <w:proofErr w:type="spellStart"/>
      <w:r w:rsidRPr="002629C4">
        <w:t>sveikatinimo</w:t>
      </w:r>
      <w:proofErr w:type="spellEnd"/>
      <w:r w:rsidRPr="002629C4">
        <w:t xml:space="preserve"> renginiai, kuriuose dalyvavo 30 vaikų</w:t>
      </w:r>
      <w:r w:rsidR="00307BE5">
        <w:t>;</w:t>
      </w:r>
    </w:p>
    <w:p w:rsidR="00B315B6" w:rsidRDefault="00B315B6" w:rsidP="00CC7409">
      <w:pPr>
        <w:ind w:firstLine="720"/>
        <w:jc w:val="both"/>
      </w:pPr>
      <w:r w:rsidRPr="002629C4">
        <w:t>18.2. Projektas „Fizinio aktyvumo nauda ikimokyklinio ir mokyklinio amžiaus vaikams“</w:t>
      </w:r>
      <w:r w:rsidR="00307BE5">
        <w:t>.</w:t>
      </w:r>
      <w:r w:rsidRPr="002629C4">
        <w:t xml:space="preserve"> Vykdyti 50 </w:t>
      </w:r>
      <w:proofErr w:type="spellStart"/>
      <w:r w:rsidRPr="002629C4">
        <w:t>sveikatinimo</w:t>
      </w:r>
      <w:proofErr w:type="spellEnd"/>
      <w:r w:rsidRPr="002629C4">
        <w:t xml:space="preserve"> rengini</w:t>
      </w:r>
      <w:r w:rsidR="00307BE5">
        <w:t>ų</w:t>
      </w:r>
      <w:r w:rsidRPr="002629C4">
        <w:t>, kuriuose dalyvavo 596 asmenys.</w:t>
      </w:r>
    </w:p>
    <w:p w:rsidR="00B315B6" w:rsidRDefault="00B315B6" w:rsidP="00CC7409">
      <w:pPr>
        <w:ind w:firstLine="720"/>
        <w:jc w:val="both"/>
        <w:rPr>
          <w:i/>
          <w:iCs/>
        </w:rPr>
      </w:pPr>
    </w:p>
    <w:p w:rsidR="00B315B6" w:rsidRPr="00CC7409" w:rsidRDefault="00B315B6">
      <w:pPr>
        <w:jc w:val="center"/>
        <w:rPr>
          <w:b/>
          <w:bCs/>
        </w:rPr>
      </w:pPr>
      <w:r w:rsidRPr="00335EDD">
        <w:rPr>
          <w:b/>
          <w:bCs/>
        </w:rPr>
        <w:lastRenderedPageBreak/>
        <w:t>X</w:t>
      </w:r>
      <w:r w:rsidR="001A1F3B">
        <w:rPr>
          <w:b/>
          <w:bCs/>
        </w:rPr>
        <w:t xml:space="preserve">. </w:t>
      </w:r>
      <w:r w:rsidRPr="00335EDD">
        <w:rPr>
          <w:b/>
          <w:bCs/>
        </w:rPr>
        <w:t>VEIKLOS TOBULINIMO PERSPEKTYVOS</w:t>
      </w:r>
    </w:p>
    <w:p w:rsidR="00B315B6" w:rsidRDefault="00B315B6" w:rsidP="00B315B6">
      <w:pPr>
        <w:jc w:val="center"/>
      </w:pPr>
    </w:p>
    <w:p w:rsidR="00B315B6" w:rsidRDefault="00B315B6" w:rsidP="00CC7409">
      <w:pPr>
        <w:tabs>
          <w:tab w:val="left" w:pos="567"/>
        </w:tabs>
        <w:ind w:firstLine="720"/>
        <w:jc w:val="both"/>
      </w:pPr>
      <w:r>
        <w:t xml:space="preserve">Būdamas Lietuvos visuomenės sveikatos biurų asociacijos (toliau – SVSBA) nariu, </w:t>
      </w:r>
      <w:r w:rsidR="001A1F3B">
        <w:t>Sveikatos b</w:t>
      </w:r>
      <w:r>
        <w:t xml:space="preserve">iuras prisideda prie pastabų ir pasiūlymų teikimo, </w:t>
      </w:r>
      <w:r w:rsidRPr="00BF6BDE">
        <w:t xml:space="preserve">tobulinant </w:t>
      </w:r>
      <w:r w:rsidR="00307BE5" w:rsidRPr="00CC7409">
        <w:t>b</w:t>
      </w:r>
      <w:r w:rsidRPr="00BF6BDE">
        <w:t>iurų</w:t>
      </w:r>
      <w:r>
        <w:t xml:space="preserve"> veiklą reglamentuojančią teisinę bazę respublikiniu mastu. </w:t>
      </w:r>
      <w:r w:rsidR="001A1F3B">
        <w:t>Sveikatos b</w:t>
      </w:r>
      <w:r>
        <w:t xml:space="preserve">iuras dalyvauja įvairių SVSBA darbo grupių veikloje, dalinasi ir keičiasi gerąja patirtimi keliant darbuotojų kvalifikaciją, gerinant teikiamų paslaugų kokybę. Artimiausios veiklos perspektyvos bei </w:t>
      </w:r>
      <w:proofErr w:type="spellStart"/>
      <w:r>
        <w:t>sveikatinimo</w:t>
      </w:r>
      <w:proofErr w:type="spellEnd"/>
      <w:r>
        <w:t xml:space="preserve"> nuoseklumas priklauso nuo turimų finansinių ir žmogiškųjų išteklių, todėl finansavimo šaltinių paieška išlieka svarbus prioritetas. Ir toliau planuojama dalyvauti Plungės rajono savivaldybės visuomenės sveikatos rėmimo specialiosios programos priemonių finansavimo konkurse, Europos Sąjungos finansuojamuose projektuose ir kt., siekiant pritraukti lėšas Plungės rajono savivaldybės gyventojų </w:t>
      </w:r>
      <w:proofErr w:type="spellStart"/>
      <w:r>
        <w:t>sveikatinimui</w:t>
      </w:r>
      <w:proofErr w:type="spellEnd"/>
      <w:r>
        <w:t xml:space="preserve">. Pagrindinės veiklos tobulinimo perspektyvos yra šios: </w:t>
      </w:r>
    </w:p>
    <w:p w:rsidR="00B315B6" w:rsidRDefault="00B315B6" w:rsidP="00CC7409">
      <w:pPr>
        <w:tabs>
          <w:tab w:val="left" w:pos="567"/>
        </w:tabs>
        <w:ind w:firstLine="720"/>
        <w:jc w:val="both"/>
      </w:pPr>
      <w:r>
        <w:t xml:space="preserve">• kelti </w:t>
      </w:r>
      <w:r w:rsidR="001A1F3B">
        <w:t>Sveikatos b</w:t>
      </w:r>
      <w:r>
        <w:t xml:space="preserve">iuro darbuotojų kvalifikaciją, sudaryti sąlygas tobulinti kompetencijas; </w:t>
      </w:r>
    </w:p>
    <w:p w:rsidR="00B315B6" w:rsidRDefault="00B315B6" w:rsidP="00CC7409">
      <w:pPr>
        <w:tabs>
          <w:tab w:val="left" w:pos="567"/>
        </w:tabs>
        <w:ind w:firstLine="720"/>
        <w:jc w:val="both"/>
      </w:pPr>
      <w:r>
        <w:t xml:space="preserve">• aktyvinti suaugusiųjų sveikatos ugdymą; </w:t>
      </w:r>
    </w:p>
    <w:p w:rsidR="00B315B6" w:rsidRDefault="00B315B6" w:rsidP="00CC7409">
      <w:pPr>
        <w:tabs>
          <w:tab w:val="left" w:pos="567"/>
        </w:tabs>
        <w:ind w:firstLine="720"/>
        <w:jc w:val="both"/>
      </w:pPr>
      <w:r>
        <w:t>• tobulinti mokinių sveikatos priežiūros organizavimą;</w:t>
      </w:r>
    </w:p>
    <w:p w:rsidR="00B315B6" w:rsidRDefault="00B315B6" w:rsidP="00CC7409">
      <w:pPr>
        <w:tabs>
          <w:tab w:val="left" w:pos="567"/>
        </w:tabs>
        <w:ind w:firstLine="720"/>
        <w:jc w:val="both"/>
      </w:pPr>
      <w:r>
        <w:t xml:space="preserve">• vadovui nuolat tobulinti savo vadovavimo įgūdžius, stiprinti vidaus kontrolę, skirti didelį dėmesį palankaus įstaigos mikroklimato palaikymui; </w:t>
      </w:r>
    </w:p>
    <w:p w:rsidR="00B315B6" w:rsidRDefault="00B315B6" w:rsidP="00CC7409">
      <w:pPr>
        <w:tabs>
          <w:tab w:val="left" w:pos="567"/>
        </w:tabs>
        <w:ind w:firstLine="720"/>
        <w:jc w:val="both"/>
      </w:pPr>
      <w:r>
        <w:t xml:space="preserve">• siekiant plačiau informuoti gyventojus apie </w:t>
      </w:r>
      <w:r w:rsidR="00123A10">
        <w:t>Sveikatos b</w:t>
      </w:r>
      <w:r>
        <w:t xml:space="preserve">iuro veiklą, ieškoti naujų ryšių su visuomene formų ir būdų; </w:t>
      </w:r>
    </w:p>
    <w:p w:rsidR="00B315B6" w:rsidRDefault="00B315B6" w:rsidP="00CC7409">
      <w:pPr>
        <w:tabs>
          <w:tab w:val="left" w:pos="567"/>
        </w:tabs>
        <w:ind w:firstLine="720"/>
        <w:jc w:val="both"/>
      </w:pPr>
      <w:r>
        <w:t xml:space="preserve">• tęsti </w:t>
      </w:r>
      <w:proofErr w:type="spellStart"/>
      <w:r>
        <w:t>tarpinstitucinio</w:t>
      </w:r>
      <w:proofErr w:type="spellEnd"/>
      <w:r>
        <w:t xml:space="preserve"> bendradarbiavimo vystymą, didinant kitų sektorių indėlį į visuomenės sveikatą. </w:t>
      </w:r>
    </w:p>
    <w:p w:rsidR="00B315B6" w:rsidRDefault="00B315B6" w:rsidP="00CC7409">
      <w:pPr>
        <w:tabs>
          <w:tab w:val="left" w:pos="567"/>
        </w:tabs>
        <w:ind w:firstLine="720"/>
        <w:jc w:val="both"/>
      </w:pPr>
    </w:p>
    <w:p w:rsidR="00B315B6" w:rsidRDefault="003306A6" w:rsidP="00B315B6">
      <w:pPr>
        <w:jc w:val="center"/>
        <w:rPr>
          <w:rFonts w:ascii="Liberation Serif" w:eastAsia="NSimSun" w:hAnsi="Liberation Serif" w:cs="DejaVu Sans" w:hint="eastAsia"/>
          <w:b/>
          <w:kern w:val="3"/>
          <w:szCs w:val="24"/>
          <w:lang w:eastAsia="zh-CN" w:bidi="hi-IN"/>
        </w:rPr>
      </w:pPr>
      <w:r>
        <w:rPr>
          <w:rFonts w:ascii="Liberation Serif" w:eastAsia="NSimSun" w:hAnsi="Liberation Serif" w:cs="DejaVu Sans"/>
          <w:b/>
          <w:kern w:val="3"/>
          <w:szCs w:val="24"/>
          <w:lang w:eastAsia="zh-CN" w:bidi="hi-IN"/>
        </w:rPr>
        <w:t>____________________________________</w:t>
      </w: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D800B3" w:rsidRDefault="00D800B3" w:rsidP="00B315B6">
      <w:pPr>
        <w:jc w:val="center"/>
        <w:rPr>
          <w:rFonts w:ascii="Liberation Serif" w:eastAsia="NSimSun" w:hAnsi="Liberation Serif" w:cs="DejaVu Sans" w:hint="eastAsia"/>
          <w:b/>
          <w:kern w:val="3"/>
          <w:szCs w:val="24"/>
          <w:lang w:eastAsia="zh-CN" w:bidi="hi-IN"/>
        </w:rPr>
      </w:pPr>
    </w:p>
    <w:p w:rsidR="00D800B3" w:rsidRDefault="00D800B3" w:rsidP="00B315B6">
      <w:pPr>
        <w:jc w:val="center"/>
        <w:rPr>
          <w:rFonts w:ascii="Liberation Serif" w:eastAsia="NSimSun" w:hAnsi="Liberation Serif" w:cs="DejaVu Sans" w:hint="eastAsia"/>
          <w:b/>
          <w:kern w:val="3"/>
          <w:szCs w:val="24"/>
          <w:lang w:eastAsia="zh-CN" w:bidi="hi-IN"/>
        </w:rPr>
      </w:pPr>
    </w:p>
    <w:p w:rsidR="00D800B3" w:rsidRDefault="00D800B3" w:rsidP="00B315B6">
      <w:pPr>
        <w:jc w:val="center"/>
        <w:rPr>
          <w:rFonts w:ascii="Liberation Serif" w:eastAsia="NSimSun" w:hAnsi="Liberation Serif" w:cs="DejaVu Sans" w:hint="eastAsia"/>
          <w:b/>
          <w:kern w:val="3"/>
          <w:szCs w:val="24"/>
          <w:lang w:eastAsia="zh-CN" w:bidi="hi-IN"/>
        </w:rPr>
      </w:pPr>
    </w:p>
    <w:p w:rsidR="00D800B3" w:rsidRDefault="00D800B3" w:rsidP="00B315B6">
      <w:pPr>
        <w:jc w:val="center"/>
        <w:rPr>
          <w:rFonts w:ascii="Liberation Serif" w:eastAsia="NSimSun" w:hAnsi="Liberation Serif" w:cs="DejaVu Sans" w:hint="eastAsia"/>
          <w:b/>
          <w:kern w:val="3"/>
          <w:szCs w:val="24"/>
          <w:lang w:eastAsia="zh-CN" w:bidi="hi-IN"/>
        </w:rPr>
      </w:pPr>
    </w:p>
    <w:p w:rsidR="00D800B3" w:rsidRDefault="00D800B3" w:rsidP="00B315B6">
      <w:pPr>
        <w:jc w:val="center"/>
        <w:rPr>
          <w:rFonts w:ascii="Liberation Serif" w:eastAsia="NSimSun" w:hAnsi="Liberation Serif" w:cs="DejaVu Sans" w:hint="eastAsia"/>
          <w:b/>
          <w:kern w:val="3"/>
          <w:szCs w:val="24"/>
          <w:lang w:eastAsia="zh-CN" w:bidi="hi-IN"/>
        </w:rPr>
      </w:pPr>
    </w:p>
    <w:p w:rsidR="00EC4798" w:rsidRDefault="00EC4798" w:rsidP="00CC7409">
      <w:pPr>
        <w:spacing w:after="160" w:line="259" w:lineRule="auto"/>
        <w:rPr>
          <w:rFonts w:ascii="Liberation Serif" w:eastAsia="NSimSun" w:hAnsi="Liberation Serif" w:cs="DejaVu Sans" w:hint="eastAsia"/>
          <w:b/>
          <w:kern w:val="3"/>
          <w:szCs w:val="24"/>
          <w:lang w:eastAsia="zh-CN" w:bidi="hi-IN"/>
        </w:rPr>
      </w:pPr>
    </w:p>
    <w:p w:rsidR="00681B61" w:rsidRDefault="00681B61" w:rsidP="00CC7409">
      <w:pPr>
        <w:spacing w:after="160" w:line="259" w:lineRule="auto"/>
        <w:rPr>
          <w:rFonts w:ascii="Liberation Serif" w:eastAsia="NSimSun" w:hAnsi="Liberation Serif" w:cs="DejaVu Sans" w:hint="eastAsia"/>
          <w:b/>
          <w:kern w:val="3"/>
          <w:szCs w:val="24"/>
          <w:lang w:eastAsia="zh-CN" w:bidi="hi-IN"/>
        </w:rPr>
      </w:pPr>
    </w:p>
    <w:p w:rsidR="00B315B6" w:rsidRDefault="00B315B6" w:rsidP="00CC7409">
      <w:pP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r w:rsidRPr="00E55629">
        <w:rPr>
          <w:rFonts w:ascii="Liberation Serif" w:eastAsia="NSimSun" w:hAnsi="Liberation Serif" w:cs="DejaVu Sans"/>
          <w:b/>
          <w:kern w:val="3"/>
          <w:szCs w:val="24"/>
          <w:lang w:eastAsia="zh-CN" w:bidi="hi-IN"/>
        </w:rPr>
        <w:t>SAVIVALDYBĖS GYDYTOJAS</w:t>
      </w:r>
    </w:p>
    <w:p w:rsidR="00B315B6" w:rsidRPr="006975E2" w:rsidRDefault="00B315B6" w:rsidP="00B315B6">
      <w:pPr>
        <w:jc w:val="center"/>
        <w:rPr>
          <w:b/>
        </w:rPr>
      </w:pPr>
    </w:p>
    <w:p w:rsidR="00B315B6" w:rsidRPr="006975E2" w:rsidRDefault="00B315B6" w:rsidP="00B315B6">
      <w:pPr>
        <w:jc w:val="center"/>
        <w:rPr>
          <w:b/>
        </w:rPr>
      </w:pPr>
      <w:r w:rsidRPr="006975E2">
        <w:rPr>
          <w:b/>
        </w:rPr>
        <w:t>AIŠKINAMASIS RAŠTAS</w:t>
      </w:r>
    </w:p>
    <w:p w:rsidR="00B315B6" w:rsidRPr="00770351" w:rsidRDefault="00B315B6" w:rsidP="00B315B6">
      <w:pPr>
        <w:jc w:val="center"/>
        <w:rPr>
          <w:b/>
          <w:szCs w:val="24"/>
        </w:rPr>
      </w:pPr>
      <w:r w:rsidRPr="00770351">
        <w:rPr>
          <w:b/>
          <w:szCs w:val="24"/>
        </w:rPr>
        <w:t>PRIE SAVIVALDYBĖS TARYBOS SPRENDIMO PROJEKTO</w:t>
      </w:r>
    </w:p>
    <w:tbl>
      <w:tblPr>
        <w:tblW w:w="9854" w:type="dxa"/>
        <w:tblLook w:val="01E0" w:firstRow="1" w:lastRow="1" w:firstColumn="1" w:lastColumn="1" w:noHBand="0" w:noVBand="0"/>
      </w:tblPr>
      <w:tblGrid>
        <w:gridCol w:w="9854"/>
      </w:tblGrid>
      <w:tr w:rsidR="0097145B" w:rsidRPr="00770351" w:rsidTr="00B315B6">
        <w:tc>
          <w:tcPr>
            <w:tcW w:w="9854" w:type="dxa"/>
            <w:shd w:val="clear" w:color="auto" w:fill="auto"/>
          </w:tcPr>
          <w:p w:rsidR="0097145B" w:rsidRPr="00CC7409" w:rsidRDefault="00516F68" w:rsidP="0097145B">
            <w:pPr>
              <w:jc w:val="center"/>
              <w:rPr>
                <w:b/>
                <w:szCs w:val="24"/>
              </w:rPr>
            </w:pPr>
            <w:r w:rsidRPr="00CC7409">
              <w:rPr>
                <w:b/>
                <w:szCs w:val="24"/>
              </w:rPr>
              <w:t>„</w:t>
            </w:r>
            <w:r w:rsidR="0097145B" w:rsidRPr="00CC7409">
              <w:rPr>
                <w:b/>
                <w:szCs w:val="24"/>
              </w:rPr>
              <w:t xml:space="preserve">DĖL </w:t>
            </w:r>
            <w:r w:rsidR="00123A10">
              <w:rPr>
                <w:b/>
                <w:szCs w:val="24"/>
              </w:rPr>
              <w:t xml:space="preserve">BIUDŽETINĖS ĮSTAIGOS </w:t>
            </w:r>
            <w:r w:rsidR="0097145B" w:rsidRPr="00CC7409">
              <w:rPr>
                <w:b/>
                <w:szCs w:val="24"/>
              </w:rPr>
              <w:t>PLUNGĖS RAJONO SAVIVALDYBĖS VISUOMENĖS SVEIKATOS BIURO 2022 METŲ VEIKLOS ATASKAITOS PATVRTINIMO</w:t>
            </w:r>
            <w:r w:rsidRPr="00CC7409">
              <w:rPr>
                <w:b/>
                <w:szCs w:val="24"/>
              </w:rPr>
              <w:t>“</w:t>
            </w:r>
          </w:p>
        </w:tc>
      </w:tr>
      <w:tr w:rsidR="0097145B" w:rsidRPr="002E25C0" w:rsidTr="00B315B6">
        <w:tc>
          <w:tcPr>
            <w:tcW w:w="9854" w:type="dxa"/>
            <w:shd w:val="clear" w:color="auto" w:fill="auto"/>
          </w:tcPr>
          <w:p w:rsidR="0097145B" w:rsidRDefault="0097145B" w:rsidP="0097145B">
            <w:pPr>
              <w:jc w:val="center"/>
            </w:pPr>
          </w:p>
          <w:p w:rsidR="0097145B" w:rsidRDefault="0097145B" w:rsidP="0097145B">
            <w:pPr>
              <w:jc w:val="center"/>
            </w:pPr>
            <w:r>
              <w:t xml:space="preserve">2023 m. birželio </w:t>
            </w:r>
            <w:r w:rsidR="00123A10">
              <w:t>23</w:t>
            </w:r>
            <w:r>
              <w:t xml:space="preserve"> d.</w:t>
            </w:r>
            <w:r w:rsidRPr="002E25C0">
              <w:t xml:space="preserve"> </w:t>
            </w:r>
          </w:p>
          <w:p w:rsidR="0097145B" w:rsidRPr="002E25C0" w:rsidRDefault="0097145B" w:rsidP="0097145B">
            <w:pPr>
              <w:jc w:val="center"/>
            </w:pPr>
            <w:r w:rsidRPr="002E25C0">
              <w:t>Plungė</w:t>
            </w:r>
          </w:p>
        </w:tc>
      </w:tr>
    </w:tbl>
    <w:p w:rsidR="00B315B6" w:rsidRDefault="00B315B6" w:rsidP="00B315B6"/>
    <w:p w:rsidR="00CE5AAB" w:rsidRPr="00EC4798" w:rsidRDefault="00B315B6">
      <w:pPr>
        <w:ind w:firstLine="720"/>
        <w:jc w:val="both"/>
        <w:rPr>
          <w:szCs w:val="24"/>
        </w:rPr>
      </w:pPr>
      <w:r w:rsidRPr="00C55F42">
        <w:rPr>
          <w:b/>
          <w:szCs w:val="24"/>
        </w:rPr>
        <w:t>1. Parengto sprendimo projekto tikslai, uždaviniai.</w:t>
      </w:r>
      <w:r w:rsidRPr="00C55F42">
        <w:rPr>
          <w:szCs w:val="24"/>
        </w:rPr>
        <w:t xml:space="preserve"> </w:t>
      </w:r>
      <w:r w:rsidR="00E55DE4" w:rsidRPr="00D371B3">
        <w:rPr>
          <w:szCs w:val="24"/>
        </w:rPr>
        <w:t xml:space="preserve">Vadovaudamasi Plungės rajono savivaldybės </w:t>
      </w:r>
      <w:r w:rsidR="00123A10">
        <w:rPr>
          <w:szCs w:val="24"/>
        </w:rPr>
        <w:t>v</w:t>
      </w:r>
      <w:r w:rsidR="00E55DE4">
        <w:rPr>
          <w:szCs w:val="24"/>
        </w:rPr>
        <w:t>isuomenės sveikatos biuro</w:t>
      </w:r>
      <w:r w:rsidR="00307BE5">
        <w:rPr>
          <w:szCs w:val="24"/>
        </w:rPr>
        <w:t xml:space="preserve"> (toliau – Sveikatos biuras)</w:t>
      </w:r>
      <w:r w:rsidR="00E55DE4">
        <w:rPr>
          <w:szCs w:val="24"/>
        </w:rPr>
        <w:t xml:space="preserve"> nuostatų</w:t>
      </w:r>
      <w:r w:rsidR="00123A10">
        <w:rPr>
          <w:szCs w:val="24"/>
        </w:rPr>
        <w:t xml:space="preserve">, </w:t>
      </w:r>
      <w:r w:rsidR="00123A10" w:rsidRPr="00BF6BDE">
        <w:rPr>
          <w:szCs w:val="24"/>
        </w:rPr>
        <w:t>patvirtintų Plungės rajono savivaldybės tarybos 2023 m. gegužės 18 d. sprendimu Nr. T1-</w:t>
      </w:r>
      <w:r w:rsidR="00307BE5" w:rsidRPr="00CC7409">
        <w:rPr>
          <w:szCs w:val="24"/>
        </w:rPr>
        <w:t>135</w:t>
      </w:r>
      <w:r w:rsidR="00EC4798">
        <w:rPr>
          <w:szCs w:val="24"/>
        </w:rPr>
        <w:t xml:space="preserve"> </w:t>
      </w:r>
      <w:r w:rsidR="00EC4798">
        <w:rPr>
          <w:rFonts w:eastAsia="Lucida Sans Unicode"/>
          <w:kern w:val="2"/>
          <w:szCs w:val="24"/>
          <w:lang w:eastAsia="lt-LT"/>
        </w:rPr>
        <w:t xml:space="preserve">„Dėl Plungės rajono savivaldybės </w:t>
      </w:r>
      <w:r w:rsidR="00EC4798" w:rsidRPr="00DE5381">
        <w:rPr>
          <w:rFonts w:eastAsia="Lucida Sans Unicode"/>
          <w:kern w:val="2"/>
          <w:szCs w:val="24"/>
          <w:lang w:eastAsia="lt-LT"/>
        </w:rPr>
        <w:t>visuomenės sveikatos biuro nuostatų patvirtinimo</w:t>
      </w:r>
      <w:r w:rsidR="00EC4798">
        <w:rPr>
          <w:rFonts w:eastAsia="Lucida Sans Unicode"/>
          <w:kern w:val="2"/>
          <w:szCs w:val="24"/>
          <w:lang w:eastAsia="lt-LT"/>
        </w:rPr>
        <w:t>“</w:t>
      </w:r>
      <w:r w:rsidR="00307BE5" w:rsidRPr="00CC7409">
        <w:rPr>
          <w:szCs w:val="24"/>
        </w:rPr>
        <w:t>,</w:t>
      </w:r>
      <w:r w:rsidR="00E55DE4" w:rsidRPr="00BF6BDE">
        <w:rPr>
          <w:szCs w:val="24"/>
        </w:rPr>
        <w:t xml:space="preserve"> 30.7 punktu bei atsižvelgdama į </w:t>
      </w:r>
      <w:r w:rsidR="00307BE5" w:rsidRPr="00EC4798">
        <w:rPr>
          <w:szCs w:val="24"/>
        </w:rPr>
        <w:t>S</w:t>
      </w:r>
      <w:r w:rsidR="00E55DE4" w:rsidRPr="00EC4798">
        <w:rPr>
          <w:szCs w:val="24"/>
        </w:rPr>
        <w:t>veikatos biuro 2023 m. birželio</w:t>
      </w:r>
      <w:r w:rsidR="00A41FE7" w:rsidRPr="00EC4798">
        <w:rPr>
          <w:szCs w:val="24"/>
        </w:rPr>
        <w:t xml:space="preserve"> </w:t>
      </w:r>
      <w:r w:rsidR="00E55DE4" w:rsidRPr="00EC4798">
        <w:rPr>
          <w:szCs w:val="24"/>
        </w:rPr>
        <w:t xml:space="preserve">14 d. raštą Nr. SB-050 „Dėl biudžetinės įstaigos Plungės rajono savivaldybės </w:t>
      </w:r>
      <w:r w:rsidR="00123A10" w:rsidRPr="00EC4798">
        <w:rPr>
          <w:szCs w:val="24"/>
        </w:rPr>
        <w:t>v</w:t>
      </w:r>
      <w:r w:rsidR="00E55DE4" w:rsidRPr="00EC4798">
        <w:rPr>
          <w:szCs w:val="24"/>
        </w:rPr>
        <w:t xml:space="preserve">isuomenės sveikatos biuro 2022 metų veiklos ataskaitos patvirtinimo“, Plungės rajono savivaldybės taryba tvirtina </w:t>
      </w:r>
      <w:r w:rsidR="00307BE5" w:rsidRPr="00CC7409">
        <w:rPr>
          <w:szCs w:val="24"/>
        </w:rPr>
        <w:t xml:space="preserve">biudžetinės įstaigos </w:t>
      </w:r>
      <w:r w:rsidR="00E55DE4" w:rsidRPr="00BF6BDE">
        <w:rPr>
          <w:szCs w:val="24"/>
        </w:rPr>
        <w:t xml:space="preserve">Plungės rajono savivaldybės </w:t>
      </w:r>
      <w:r w:rsidR="00123A10" w:rsidRPr="00BF6BDE">
        <w:rPr>
          <w:szCs w:val="24"/>
        </w:rPr>
        <w:t>v</w:t>
      </w:r>
      <w:r w:rsidR="00E55DE4" w:rsidRPr="00BF6BDE">
        <w:rPr>
          <w:szCs w:val="24"/>
        </w:rPr>
        <w:t>isuomenės sveikatos biuro 2022 metų veiklos ataskaitą (pridedama).</w:t>
      </w:r>
    </w:p>
    <w:p w:rsidR="00DE5381" w:rsidRDefault="00B315B6">
      <w:pPr>
        <w:autoSpaceDE w:val="0"/>
        <w:autoSpaceDN w:val="0"/>
        <w:adjustRightInd w:val="0"/>
        <w:ind w:firstLine="720"/>
        <w:jc w:val="both"/>
        <w:rPr>
          <w:rFonts w:eastAsia="Lucida Sans Unicode"/>
          <w:kern w:val="2"/>
          <w:szCs w:val="24"/>
          <w:lang w:eastAsia="lt-LT"/>
        </w:rPr>
      </w:pPr>
      <w:r w:rsidRPr="00EC4798">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Pr="00EC4798">
        <w:rPr>
          <w:rFonts w:eastAsia="Lucida Sans Unicode"/>
          <w:kern w:val="2"/>
          <w:szCs w:val="24"/>
          <w:lang w:eastAsia="lt-LT"/>
        </w:rPr>
        <w:t xml:space="preserve"> </w:t>
      </w:r>
      <w:r w:rsidR="00DE5381" w:rsidRPr="00EC4798">
        <w:rPr>
          <w:szCs w:val="24"/>
        </w:rPr>
        <w:t xml:space="preserve">Vadovaujantis </w:t>
      </w:r>
      <w:r w:rsidR="00DE5381" w:rsidRPr="00EC4798">
        <w:rPr>
          <w:rFonts w:eastAsia="Lucida Sans Unicode"/>
          <w:kern w:val="2"/>
          <w:szCs w:val="24"/>
          <w:lang w:eastAsia="lt-LT"/>
        </w:rPr>
        <w:t>Plungės rajono savivaldybės tarybos 2023 m. gegužės 18 d. sprendimu Nr. T1-135 ,,Dėl Plungės rajono savivaldybės visuomenės sveikatos biuro nuostatų patvirtinimo“ 30.7 punktu,</w:t>
      </w:r>
      <w:r w:rsidR="00DE5381" w:rsidRPr="00EC4798">
        <w:t xml:space="preserve"> </w:t>
      </w:r>
      <w:r w:rsidR="00307BE5" w:rsidRPr="00CC7409">
        <w:t xml:space="preserve">Sveikatos biuras </w:t>
      </w:r>
      <w:r w:rsidR="00DE5381" w:rsidRPr="00BF6BDE">
        <w:rPr>
          <w:rFonts w:eastAsia="Lucida Sans Unicode"/>
          <w:kern w:val="2"/>
          <w:szCs w:val="24"/>
          <w:lang w:eastAsia="lt-LT"/>
        </w:rPr>
        <w:t xml:space="preserve">teikia savininkui tvirtinti metinius </w:t>
      </w:r>
      <w:r w:rsidR="00307BE5" w:rsidRPr="00CC7409">
        <w:rPr>
          <w:rFonts w:eastAsia="Lucida Sans Unicode"/>
          <w:kern w:val="2"/>
          <w:szCs w:val="24"/>
          <w:lang w:eastAsia="lt-LT"/>
        </w:rPr>
        <w:t xml:space="preserve">Sveikatos biuro </w:t>
      </w:r>
      <w:r w:rsidR="00DE5381" w:rsidRPr="00BF6BDE">
        <w:rPr>
          <w:rFonts w:eastAsia="Lucida Sans Unicode"/>
          <w:kern w:val="2"/>
          <w:szCs w:val="24"/>
          <w:lang w:eastAsia="lt-LT"/>
        </w:rPr>
        <w:t>veiklos planus, ataskaitas, programų sąmatas.</w:t>
      </w:r>
    </w:p>
    <w:p w:rsidR="00784879" w:rsidRPr="00784879" w:rsidRDefault="009D4204">
      <w:pPr>
        <w:autoSpaceDE w:val="0"/>
        <w:autoSpaceDN w:val="0"/>
        <w:adjustRightInd w:val="0"/>
        <w:ind w:firstLine="720"/>
        <w:jc w:val="both"/>
        <w:rPr>
          <w:szCs w:val="24"/>
          <w:shd w:val="clear" w:color="auto" w:fill="FFFFFF"/>
        </w:rPr>
      </w:pPr>
      <w:r>
        <w:rPr>
          <w:szCs w:val="24"/>
          <w:shd w:val="clear" w:color="auto" w:fill="FFFFFF"/>
        </w:rPr>
        <w:t xml:space="preserve">Balandžio </w:t>
      </w:r>
      <w:r w:rsidRPr="00784879">
        <w:rPr>
          <w:szCs w:val="24"/>
          <w:shd w:val="clear" w:color="auto" w:fill="FFFFFF"/>
        </w:rPr>
        <w:t>mėn</w:t>
      </w:r>
      <w:r>
        <w:rPr>
          <w:szCs w:val="24"/>
          <w:shd w:val="clear" w:color="auto" w:fill="FFFFFF"/>
        </w:rPr>
        <w:t>esį</w:t>
      </w:r>
      <w:r w:rsidRPr="00784879">
        <w:rPr>
          <w:szCs w:val="24"/>
          <w:shd w:val="clear" w:color="auto" w:fill="FFFFFF"/>
        </w:rPr>
        <w:t xml:space="preserve"> </w:t>
      </w:r>
      <w:r w:rsidR="00784879" w:rsidRPr="00784879">
        <w:rPr>
          <w:szCs w:val="24"/>
          <w:shd w:val="clear" w:color="auto" w:fill="FFFFFF"/>
        </w:rPr>
        <w:t xml:space="preserve">Sveikatos ir socialinės apsaugos komiteto posėdyje šis klausimas jau buvo pristatytas kaip planinis. </w:t>
      </w:r>
      <w:r w:rsidR="00307BE5">
        <w:rPr>
          <w:szCs w:val="24"/>
          <w:shd w:val="clear" w:color="auto" w:fill="FFFFFF"/>
        </w:rPr>
        <w:t>D</w:t>
      </w:r>
      <w:r w:rsidR="00166155">
        <w:rPr>
          <w:szCs w:val="24"/>
          <w:shd w:val="clear" w:color="auto" w:fill="FFFFFF"/>
        </w:rPr>
        <w:t>abar reikalinga</w:t>
      </w:r>
      <w:r w:rsidR="00166155" w:rsidRPr="00166155">
        <w:rPr>
          <w:szCs w:val="24"/>
        </w:rPr>
        <w:t xml:space="preserve"> </w:t>
      </w:r>
      <w:r w:rsidR="00307BE5">
        <w:rPr>
          <w:szCs w:val="24"/>
        </w:rPr>
        <w:t>S</w:t>
      </w:r>
      <w:r w:rsidR="00166155">
        <w:rPr>
          <w:szCs w:val="24"/>
        </w:rPr>
        <w:t>veikatos biuro 2022 metų veiklos ataskaitą</w:t>
      </w:r>
      <w:r w:rsidR="00166155">
        <w:rPr>
          <w:szCs w:val="24"/>
          <w:shd w:val="clear" w:color="auto" w:fill="FFFFFF"/>
        </w:rPr>
        <w:t xml:space="preserve"> patvirtinti</w:t>
      </w:r>
      <w:r w:rsidR="00176F06">
        <w:rPr>
          <w:szCs w:val="24"/>
          <w:shd w:val="clear" w:color="auto" w:fill="FFFFFF"/>
        </w:rPr>
        <w:t xml:space="preserve"> Savivaldybės</w:t>
      </w:r>
      <w:r w:rsidR="00166155">
        <w:rPr>
          <w:szCs w:val="24"/>
          <w:shd w:val="clear" w:color="auto" w:fill="FFFFFF"/>
        </w:rPr>
        <w:t xml:space="preserve"> </w:t>
      </w:r>
      <w:r w:rsidR="00176F06">
        <w:rPr>
          <w:szCs w:val="24"/>
          <w:shd w:val="clear" w:color="auto" w:fill="FFFFFF"/>
        </w:rPr>
        <w:t>t</w:t>
      </w:r>
      <w:r w:rsidR="00166155">
        <w:rPr>
          <w:szCs w:val="24"/>
          <w:shd w:val="clear" w:color="auto" w:fill="FFFFFF"/>
        </w:rPr>
        <w:t>arybos sprendimu.</w:t>
      </w:r>
    </w:p>
    <w:p w:rsidR="00CE5AAB" w:rsidRDefault="00B315B6">
      <w:pPr>
        <w:ind w:firstLine="720"/>
        <w:jc w:val="both"/>
        <w:rPr>
          <w:szCs w:val="24"/>
        </w:rPr>
      </w:pPr>
      <w:r w:rsidRPr="00C55F42">
        <w:rPr>
          <w:rFonts w:eastAsia="TimesNewRomanPSMT"/>
          <w:b/>
          <w:szCs w:val="24"/>
        </w:rPr>
        <w:t>3.</w:t>
      </w:r>
      <w:r w:rsidRPr="00C55F42">
        <w:rPr>
          <w:b/>
          <w:szCs w:val="24"/>
        </w:rPr>
        <w:t xml:space="preserve"> Kodėl būtina priimti sprendimą, kokių pozityvių rezultatų laukiama.</w:t>
      </w:r>
      <w:bookmarkStart w:id="4" w:name="part_e6873cd6e63e455caa94baa1ef30661c"/>
      <w:bookmarkEnd w:id="4"/>
      <w:r w:rsidR="00D46F54">
        <w:rPr>
          <w:szCs w:val="24"/>
        </w:rPr>
        <w:t xml:space="preserve"> </w:t>
      </w:r>
      <w:r w:rsidR="00307BE5">
        <w:rPr>
          <w:szCs w:val="24"/>
        </w:rPr>
        <w:t>S</w:t>
      </w:r>
      <w:r w:rsidR="00D46F54">
        <w:rPr>
          <w:szCs w:val="24"/>
        </w:rPr>
        <w:t xml:space="preserve">avivaldybės taryba patvirtins </w:t>
      </w:r>
      <w:r w:rsidR="00307BE5">
        <w:rPr>
          <w:szCs w:val="24"/>
        </w:rPr>
        <w:t>S</w:t>
      </w:r>
      <w:r w:rsidR="00D46F54">
        <w:rPr>
          <w:szCs w:val="24"/>
        </w:rPr>
        <w:t>veikatos biuro 2022 metų veiklos ataskaitą.</w:t>
      </w:r>
    </w:p>
    <w:p w:rsidR="00B315B6" w:rsidRPr="00C55F42" w:rsidRDefault="00B315B6">
      <w:pPr>
        <w:ind w:firstLine="720"/>
        <w:jc w:val="both"/>
        <w:rPr>
          <w:szCs w:val="24"/>
        </w:rPr>
      </w:pPr>
      <w:r w:rsidRPr="00C55F42">
        <w:rPr>
          <w:rFonts w:eastAsia="TimesNewRomanPSMT"/>
          <w:b/>
          <w:szCs w:val="24"/>
        </w:rPr>
        <w:t xml:space="preserve">4. </w:t>
      </w:r>
      <w:r w:rsidRPr="00C55F42">
        <w:rPr>
          <w:b/>
          <w:szCs w:val="24"/>
        </w:rPr>
        <w:t xml:space="preserve">Lėšų poreikis ir finansavimo šaltiniai. </w:t>
      </w:r>
      <w:r w:rsidRPr="00C55F42">
        <w:rPr>
          <w:szCs w:val="24"/>
        </w:rPr>
        <w:t>Nėra</w:t>
      </w:r>
      <w:r>
        <w:rPr>
          <w:szCs w:val="24"/>
        </w:rPr>
        <w:t>.</w:t>
      </w:r>
    </w:p>
    <w:p w:rsidR="00B315B6" w:rsidRPr="00C55F42" w:rsidRDefault="00B315B6">
      <w:pPr>
        <w:ind w:firstLine="720"/>
        <w:jc w:val="both"/>
        <w:rPr>
          <w:szCs w:val="24"/>
        </w:rPr>
      </w:pPr>
      <w:r w:rsidRPr="00C55F42">
        <w:rPr>
          <w:b/>
          <w:szCs w:val="24"/>
        </w:rPr>
        <w:t xml:space="preserve">5. Pateikti </w:t>
      </w:r>
      <w:r w:rsidRPr="00C55F42">
        <w:rPr>
          <w:rFonts w:eastAsia="TimesNewRomanPSMT"/>
          <w:b/>
          <w:szCs w:val="24"/>
        </w:rPr>
        <w:t xml:space="preserve">kitus sprendimui priimti reikalingus pagrindimus, skaičiavimus ar </w:t>
      </w:r>
      <w:r w:rsidRPr="00615781">
        <w:rPr>
          <w:rFonts w:eastAsia="TimesNewRomanPSMT"/>
          <w:b/>
          <w:szCs w:val="24"/>
        </w:rPr>
        <w:t>paaiškinimus.</w:t>
      </w:r>
      <w:r w:rsidRPr="00C55F42">
        <w:rPr>
          <w:szCs w:val="24"/>
        </w:rPr>
        <w:t xml:space="preserve"> </w:t>
      </w:r>
      <w:r w:rsidR="00176F06">
        <w:rPr>
          <w:szCs w:val="24"/>
        </w:rPr>
        <w:t>-</w:t>
      </w:r>
    </w:p>
    <w:p w:rsidR="00B315B6" w:rsidRPr="00C55F42" w:rsidRDefault="00B315B6">
      <w:pPr>
        <w:autoSpaceDE w:val="0"/>
        <w:autoSpaceDN w:val="0"/>
        <w:adjustRightInd w:val="0"/>
        <w:ind w:firstLine="720"/>
        <w:jc w:val="both"/>
        <w:rPr>
          <w:rFonts w:eastAsia="TimesNewRomanPSMT"/>
          <w:b/>
          <w:szCs w:val="24"/>
        </w:rPr>
      </w:pPr>
      <w:r w:rsidRPr="00C55F42">
        <w:rPr>
          <w:b/>
          <w:szCs w:val="24"/>
        </w:rPr>
        <w:t xml:space="preserve">6. Pateikti </w:t>
      </w:r>
      <w:r w:rsidRPr="00C55F42">
        <w:rPr>
          <w:rFonts w:eastAsia="TimesNewRomanPSMT"/>
          <w:b/>
          <w:szCs w:val="24"/>
        </w:rPr>
        <w:t>sprendimo projekto lyginamąjį variantą, jeigu teikiamas sprendimo pakeitimo projektas.</w:t>
      </w:r>
      <w:r>
        <w:rPr>
          <w:rFonts w:eastAsia="TimesNewRomanPSMT"/>
          <w:b/>
          <w:szCs w:val="24"/>
        </w:rPr>
        <w:t xml:space="preserve"> </w:t>
      </w:r>
      <w:r w:rsidRPr="00C40435">
        <w:rPr>
          <w:rFonts w:eastAsia="TimesNewRomanPSMT"/>
          <w:szCs w:val="24"/>
        </w:rPr>
        <w:t xml:space="preserve">- </w:t>
      </w:r>
    </w:p>
    <w:p w:rsidR="00B315B6" w:rsidRPr="00C40435" w:rsidRDefault="00B315B6">
      <w:pPr>
        <w:tabs>
          <w:tab w:val="left" w:pos="720"/>
        </w:tabs>
        <w:ind w:firstLine="720"/>
        <w:jc w:val="both"/>
        <w:rPr>
          <w:b/>
          <w:szCs w:val="24"/>
          <w:lang w:eastAsia="lt-LT"/>
        </w:rPr>
      </w:pPr>
      <w:r w:rsidRPr="00C55F42">
        <w:rPr>
          <w:rFonts w:eastAsia="TimesNewRomanPSMT"/>
          <w:b/>
          <w:szCs w:val="24"/>
        </w:rPr>
        <w:t xml:space="preserve">7. </w:t>
      </w:r>
      <w:r w:rsidRPr="00C55F42">
        <w:rPr>
          <w:b/>
          <w:color w:val="000000"/>
          <w:szCs w:val="24"/>
        </w:rPr>
        <w:t>Sprendimo projekto antikorupcinis vertinimas.</w:t>
      </w:r>
      <w:r>
        <w:rPr>
          <w:b/>
          <w:color w:val="000000"/>
          <w:szCs w:val="24"/>
        </w:rPr>
        <w:t xml:space="preserve"> </w:t>
      </w:r>
      <w:r w:rsidRPr="002A2917">
        <w:rPr>
          <w:lang w:eastAsia="lt-LT"/>
        </w:rPr>
        <w:t>Korupcijos pasireiškimo galimybių nėra, vertinimas neatliekamas.</w:t>
      </w:r>
    </w:p>
    <w:p w:rsidR="00B315B6" w:rsidRPr="00C55F42" w:rsidRDefault="00B315B6">
      <w:pPr>
        <w:widowControl w:val="0"/>
        <w:suppressAutoHyphens/>
        <w:ind w:firstLine="720"/>
        <w:jc w:val="both"/>
        <w:rPr>
          <w:szCs w:val="24"/>
        </w:rPr>
      </w:pPr>
      <w:r w:rsidRPr="00C55F42">
        <w:rPr>
          <w:b/>
          <w:szCs w:val="24"/>
        </w:rPr>
        <w:t>8. Nurodyti, kieno iniciatyva sprendimo projektas yra parengtas.</w:t>
      </w:r>
      <w:r w:rsidRPr="00C55F42">
        <w:rPr>
          <w:szCs w:val="24"/>
        </w:rPr>
        <w:t xml:space="preserve"> Plungės rajono savivaldybės administracijos iniciatyva.</w:t>
      </w:r>
    </w:p>
    <w:p w:rsidR="00B315B6" w:rsidRPr="00C55F42" w:rsidRDefault="00B315B6">
      <w:pPr>
        <w:tabs>
          <w:tab w:val="left" w:pos="720"/>
        </w:tabs>
        <w:ind w:firstLine="720"/>
        <w:jc w:val="both"/>
        <w:rPr>
          <w:b/>
          <w:szCs w:val="24"/>
        </w:rPr>
      </w:pPr>
      <w:r w:rsidRPr="00C55F42">
        <w:rPr>
          <w:b/>
          <w:szCs w:val="24"/>
        </w:rPr>
        <w:t>9. Nurodyti, kuri sprendimo projekto ar pridedamos medžiagos dalis (remiantis teisės aktais) yra neskelbtina.</w:t>
      </w:r>
      <w:r>
        <w:rPr>
          <w:b/>
          <w:szCs w:val="24"/>
        </w:rPr>
        <w:t xml:space="preserve"> </w:t>
      </w:r>
      <w:r w:rsidRPr="00C40435">
        <w:rPr>
          <w:szCs w:val="24"/>
        </w:rPr>
        <w:t>Nėra.</w:t>
      </w:r>
    </w:p>
    <w:p w:rsidR="00B315B6" w:rsidRPr="00C55F42" w:rsidRDefault="00B315B6">
      <w:pPr>
        <w:tabs>
          <w:tab w:val="left" w:pos="720"/>
        </w:tabs>
        <w:ind w:firstLine="720"/>
        <w:jc w:val="both"/>
        <w:rPr>
          <w:b/>
          <w:szCs w:val="24"/>
        </w:rPr>
      </w:pPr>
      <w:r w:rsidRPr="00C55F42">
        <w:rPr>
          <w:b/>
          <w:szCs w:val="24"/>
        </w:rPr>
        <w:t xml:space="preserve">10. Kam (institucijoms, skyriams, organizacijoms ir t. t.) patvirtintas sprendimas turi būti išsiųstas. </w:t>
      </w:r>
      <w:r w:rsidR="00176F06" w:rsidRPr="00CC7409">
        <w:rPr>
          <w:szCs w:val="24"/>
        </w:rPr>
        <w:t>Biudžetinei įstaigai</w:t>
      </w:r>
      <w:r w:rsidR="00176F06">
        <w:rPr>
          <w:b/>
          <w:szCs w:val="24"/>
        </w:rPr>
        <w:t xml:space="preserve"> </w:t>
      </w:r>
      <w:r w:rsidR="00CE5AAB">
        <w:rPr>
          <w:szCs w:val="24"/>
          <w:shd w:val="clear" w:color="auto" w:fill="FFFFFF"/>
        </w:rPr>
        <w:t>P</w:t>
      </w:r>
      <w:r w:rsidR="00CE5AAB" w:rsidRPr="00CE5AAB">
        <w:rPr>
          <w:szCs w:val="24"/>
          <w:shd w:val="clear" w:color="auto" w:fill="FFFFFF"/>
        </w:rPr>
        <w:t>lungės rajono savivaldybės visuomenės sveikatos biur</w:t>
      </w:r>
      <w:r w:rsidR="00CE5AAB">
        <w:rPr>
          <w:szCs w:val="24"/>
          <w:shd w:val="clear" w:color="auto" w:fill="FFFFFF"/>
        </w:rPr>
        <w:t>ui.</w:t>
      </w:r>
    </w:p>
    <w:p w:rsidR="00B315B6" w:rsidRPr="00C55F42" w:rsidRDefault="00B315B6">
      <w:pPr>
        <w:ind w:firstLine="720"/>
        <w:jc w:val="both"/>
        <w:rPr>
          <w:b/>
          <w:szCs w:val="24"/>
        </w:rPr>
      </w:pPr>
      <w:r w:rsidRPr="00C55F42">
        <w:rPr>
          <w:b/>
          <w:szCs w:val="24"/>
        </w:rPr>
        <w:t>11. Kita svarbi informacija</w:t>
      </w:r>
      <w:r w:rsidRPr="00C55F42">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A41FE7">
        <w:rPr>
          <w:szCs w:val="24"/>
        </w:rPr>
        <w:t xml:space="preserve">Nėra. </w:t>
      </w:r>
    </w:p>
    <w:p w:rsidR="00B315B6" w:rsidRPr="00C55F42" w:rsidRDefault="00B315B6">
      <w:pPr>
        <w:ind w:firstLine="720"/>
        <w:jc w:val="both"/>
        <w:rPr>
          <w:rFonts w:eastAsia="Lucida Sans Unicode"/>
          <w:kern w:val="1"/>
          <w:szCs w:val="24"/>
          <w:lang w:bidi="lo-LA"/>
        </w:rPr>
      </w:pPr>
      <w:r w:rsidRPr="00C55F42">
        <w:rPr>
          <w:b/>
          <w:szCs w:val="24"/>
        </w:rPr>
        <w:t>12.</w:t>
      </w:r>
      <w:r w:rsidRPr="00C55F42">
        <w:rPr>
          <w:szCs w:val="24"/>
        </w:rPr>
        <w:t xml:space="preserve"> </w:t>
      </w:r>
      <w:r w:rsidRPr="00C55F42">
        <w:rPr>
          <w:b/>
          <w:szCs w:val="24"/>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B315B6" w:rsidRPr="00C55F42" w:rsidTr="00B315B6">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B315B6" w:rsidRPr="00C55F42" w:rsidRDefault="00B315B6" w:rsidP="00CC7409">
            <w:pPr>
              <w:widowControl w:val="0"/>
              <w:ind w:firstLine="720"/>
              <w:jc w:val="both"/>
              <w:rPr>
                <w:rFonts w:eastAsia="Lucida Sans Unicode"/>
                <w:b/>
                <w:kern w:val="1"/>
                <w:szCs w:val="24"/>
                <w:lang w:bidi="lo-LA"/>
              </w:rPr>
            </w:pPr>
            <w:r w:rsidRPr="00C55F42">
              <w:rPr>
                <w:rFonts w:eastAsia="Lucida Sans Unicode"/>
                <w:b/>
                <w:kern w:val="1"/>
                <w:szCs w:val="24"/>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B315B6" w:rsidRPr="00C55F42" w:rsidRDefault="00B315B6" w:rsidP="00CC7409">
            <w:pPr>
              <w:widowControl w:val="0"/>
              <w:ind w:firstLine="720"/>
              <w:jc w:val="center"/>
              <w:rPr>
                <w:rFonts w:eastAsia="Lucida Sans Unicode"/>
                <w:b/>
                <w:bCs/>
                <w:kern w:val="1"/>
                <w:szCs w:val="24"/>
                <w:lang w:bidi="lo-LA"/>
              </w:rPr>
            </w:pPr>
            <w:r w:rsidRPr="00C55F42">
              <w:rPr>
                <w:rFonts w:eastAsia="Lucida Sans Unicode"/>
                <w:b/>
                <w:bCs/>
                <w:kern w:val="1"/>
                <w:szCs w:val="24"/>
                <w:lang w:bidi="lo-LA"/>
              </w:rPr>
              <w:t>Numatomo teisinio reguliavimo poveikio vertinimo rezultatai</w:t>
            </w:r>
          </w:p>
        </w:tc>
      </w:tr>
      <w:tr w:rsidR="00B315B6" w:rsidRPr="00C55F42" w:rsidTr="00B315B6">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B315B6" w:rsidRPr="00C55F42" w:rsidRDefault="00B315B6" w:rsidP="00CC7409">
            <w:pPr>
              <w:widowControl w:val="0"/>
              <w:ind w:firstLine="720"/>
              <w:jc w:val="both"/>
              <w:rPr>
                <w:rFonts w:eastAsia="Lucida Sans Unicode"/>
                <w:b/>
                <w:kern w:val="1"/>
                <w:szCs w:val="24"/>
                <w:lang w:bidi="lo-LA"/>
              </w:rPr>
            </w:pPr>
          </w:p>
        </w:tc>
        <w:tc>
          <w:tcPr>
            <w:tcW w:w="3073" w:type="dxa"/>
            <w:tcBorders>
              <w:top w:val="single" w:sz="4" w:space="0" w:color="auto"/>
              <w:left w:val="single" w:sz="4" w:space="0" w:color="000000"/>
              <w:bottom w:val="single" w:sz="4" w:space="0" w:color="000000"/>
              <w:right w:val="single" w:sz="4" w:space="0" w:color="000000"/>
            </w:tcBorders>
          </w:tcPr>
          <w:p w:rsidR="00B315B6" w:rsidRPr="00C55F42" w:rsidRDefault="00B315B6" w:rsidP="00CC7409">
            <w:pPr>
              <w:widowControl w:val="0"/>
              <w:ind w:firstLine="720"/>
              <w:rPr>
                <w:rFonts w:eastAsia="Lucida Sans Unicode"/>
                <w:b/>
                <w:kern w:val="1"/>
                <w:szCs w:val="24"/>
                <w:lang w:bidi="lo-LA"/>
              </w:rPr>
            </w:pPr>
            <w:r w:rsidRPr="00C55F42">
              <w:rPr>
                <w:rFonts w:eastAsia="Lucida Sans Unicode"/>
                <w:b/>
                <w:kern w:val="1"/>
                <w:szCs w:val="24"/>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B315B6" w:rsidRPr="00C55F42" w:rsidRDefault="00B315B6">
            <w:pPr>
              <w:widowControl w:val="0"/>
              <w:jc w:val="center"/>
              <w:rPr>
                <w:rFonts w:eastAsia="Lucida Sans Unicode"/>
                <w:b/>
                <w:kern w:val="1"/>
                <w:szCs w:val="24"/>
                <w:lang w:bidi="lo-LA"/>
              </w:rPr>
            </w:pPr>
            <w:r w:rsidRPr="00C55F42">
              <w:rPr>
                <w:rFonts w:eastAsia="Lucida Sans Unicode"/>
                <w:b/>
                <w:kern w:val="1"/>
                <w:szCs w:val="24"/>
                <w:lang w:bidi="lo-LA"/>
              </w:rPr>
              <w:t>Neigiamas poveikis</w:t>
            </w:r>
          </w:p>
        </w:tc>
      </w:tr>
      <w:tr w:rsidR="00B315B6" w:rsidRPr="00C55F42" w:rsidTr="00B315B6">
        <w:trPr>
          <w:trHeight w:val="359"/>
        </w:trPr>
        <w:tc>
          <w:tcPr>
            <w:tcW w:w="3219"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rPr>
                <w:rFonts w:eastAsia="Lucida Sans Unicode"/>
                <w:i/>
                <w:kern w:val="1"/>
                <w:szCs w:val="24"/>
                <w:lang w:bidi="lo-LA"/>
              </w:rPr>
            </w:pPr>
            <w:r w:rsidRPr="00C55F42">
              <w:rPr>
                <w:rFonts w:eastAsia="Lucida Sans Unicode"/>
                <w:i/>
                <w:kern w:val="1"/>
                <w:szCs w:val="24"/>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b/>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p>
        </w:tc>
      </w:tr>
      <w:tr w:rsidR="00B315B6" w:rsidRPr="00C55F42" w:rsidTr="00B315B6">
        <w:trPr>
          <w:trHeight w:val="359"/>
        </w:trPr>
        <w:tc>
          <w:tcPr>
            <w:tcW w:w="3219"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rPr>
                <w:rFonts w:eastAsia="Lucida Sans Unicode"/>
                <w:i/>
                <w:kern w:val="1"/>
                <w:szCs w:val="24"/>
                <w:lang w:bidi="lo-LA"/>
              </w:rPr>
            </w:pPr>
            <w:r w:rsidRPr="00C55F42">
              <w:rPr>
                <w:rFonts w:eastAsia="Lucida Sans Unicode"/>
                <w:i/>
                <w:kern w:val="1"/>
                <w:szCs w:val="24"/>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p>
        </w:tc>
      </w:tr>
      <w:tr w:rsidR="00B315B6" w:rsidRPr="00C55F42" w:rsidTr="00B315B6">
        <w:trPr>
          <w:trHeight w:val="359"/>
        </w:trPr>
        <w:tc>
          <w:tcPr>
            <w:tcW w:w="3219"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rPr>
                <w:rFonts w:eastAsia="Lucida Sans Unicode"/>
                <w:i/>
                <w:kern w:val="1"/>
                <w:szCs w:val="24"/>
                <w:lang w:bidi="lo-LA"/>
              </w:rPr>
            </w:pPr>
            <w:r w:rsidRPr="00C55F42">
              <w:rPr>
                <w:rFonts w:eastAsia="Lucida Sans Unicode"/>
                <w:i/>
                <w:kern w:val="1"/>
                <w:szCs w:val="24"/>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p>
        </w:tc>
      </w:tr>
      <w:tr w:rsidR="00B315B6" w:rsidRPr="00C55F42" w:rsidTr="00B315B6">
        <w:trPr>
          <w:trHeight w:val="359"/>
        </w:trPr>
        <w:tc>
          <w:tcPr>
            <w:tcW w:w="3219"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rPr>
                <w:rFonts w:eastAsia="Lucida Sans Unicode"/>
                <w:i/>
                <w:kern w:val="1"/>
                <w:szCs w:val="24"/>
                <w:lang w:bidi="lo-LA"/>
              </w:rPr>
            </w:pPr>
            <w:r w:rsidRPr="00C55F42">
              <w:rPr>
                <w:rFonts w:eastAsia="Lucida Sans Unicode"/>
                <w:i/>
                <w:kern w:val="1"/>
                <w:szCs w:val="24"/>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r w:rsidRPr="00C55F42">
              <w:rPr>
                <w:rFonts w:eastAsia="Lucida Sans Unicode"/>
                <w:i/>
                <w:kern w:val="1"/>
                <w:szCs w:val="24"/>
                <w:lang w:bidi="lo-LA"/>
              </w:rPr>
              <w:t>Nėra</w:t>
            </w:r>
          </w:p>
        </w:tc>
      </w:tr>
      <w:tr w:rsidR="00B315B6" w:rsidRPr="00C55F42" w:rsidTr="00B315B6">
        <w:trPr>
          <w:trHeight w:val="359"/>
        </w:trPr>
        <w:tc>
          <w:tcPr>
            <w:tcW w:w="3219"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rPr>
                <w:rFonts w:eastAsia="Lucida Sans Unicode"/>
                <w:i/>
                <w:kern w:val="1"/>
                <w:szCs w:val="24"/>
                <w:lang w:bidi="lo-LA"/>
              </w:rPr>
            </w:pPr>
            <w:r w:rsidRPr="00C55F42">
              <w:rPr>
                <w:rFonts w:eastAsia="Lucida Sans Unicode"/>
                <w:i/>
                <w:kern w:val="1"/>
                <w:szCs w:val="24"/>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r w:rsidRPr="00C55F42">
              <w:rPr>
                <w:rFonts w:eastAsia="Lucida Sans Unicode"/>
                <w:i/>
                <w:kern w:val="1"/>
                <w:szCs w:val="24"/>
                <w:lang w:bidi="lo-LA"/>
              </w:rPr>
              <w:t>Nenumatoma</w:t>
            </w:r>
            <w:r>
              <w:rPr>
                <w:rFonts w:eastAsia="Lucida Sans Unicode"/>
                <w:i/>
                <w:kern w:val="1"/>
                <w:szCs w:val="24"/>
                <w:lang w:bidi="lo-LA"/>
              </w:rPr>
              <w:t>s</w:t>
            </w:r>
          </w:p>
        </w:tc>
      </w:tr>
      <w:tr w:rsidR="00B315B6" w:rsidRPr="00C55F42" w:rsidTr="00B315B6">
        <w:trPr>
          <w:trHeight w:val="377"/>
        </w:trPr>
        <w:tc>
          <w:tcPr>
            <w:tcW w:w="3219"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rPr>
                <w:rFonts w:eastAsia="Lucida Sans Unicode"/>
                <w:i/>
                <w:kern w:val="1"/>
                <w:szCs w:val="24"/>
                <w:lang w:bidi="lo-LA"/>
              </w:rPr>
            </w:pPr>
            <w:r w:rsidRPr="00C55F42">
              <w:rPr>
                <w:rFonts w:eastAsia="Lucida Sans Unicode"/>
                <w:i/>
                <w:kern w:val="1"/>
                <w:szCs w:val="24"/>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r w:rsidRPr="00C55F42">
              <w:rPr>
                <w:rFonts w:eastAsia="Lucida Sans Unicode"/>
                <w:i/>
                <w:kern w:val="1"/>
                <w:szCs w:val="24"/>
                <w:lang w:bidi="lo-LA"/>
              </w:rPr>
              <w:t>Nenumatoma</w:t>
            </w:r>
            <w:r>
              <w:rPr>
                <w:rFonts w:eastAsia="Lucida Sans Unicode"/>
                <w:i/>
                <w:kern w:val="1"/>
                <w:szCs w:val="24"/>
                <w:lang w:bidi="lo-LA"/>
              </w:rPr>
              <w:t>s</w:t>
            </w:r>
          </w:p>
        </w:tc>
      </w:tr>
      <w:tr w:rsidR="00B315B6" w:rsidRPr="00C55F42" w:rsidTr="00B315B6">
        <w:trPr>
          <w:trHeight w:val="297"/>
        </w:trPr>
        <w:tc>
          <w:tcPr>
            <w:tcW w:w="3219"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rPr>
                <w:rFonts w:eastAsia="Lucida Sans Unicode"/>
                <w:i/>
                <w:kern w:val="1"/>
                <w:szCs w:val="24"/>
                <w:lang w:bidi="lo-LA"/>
              </w:rPr>
            </w:pPr>
            <w:r w:rsidRPr="00C55F42">
              <w:rPr>
                <w:rFonts w:eastAsia="Lucida Sans Unicode"/>
                <w:i/>
                <w:kern w:val="1"/>
                <w:szCs w:val="24"/>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p>
        </w:tc>
        <w:tc>
          <w:tcPr>
            <w:tcW w:w="2926"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r w:rsidRPr="00C55F42">
              <w:rPr>
                <w:rFonts w:eastAsia="Lucida Sans Unicode"/>
                <w:i/>
                <w:kern w:val="1"/>
                <w:szCs w:val="24"/>
                <w:lang w:bidi="lo-LA"/>
              </w:rPr>
              <w:t>Nėra</w:t>
            </w:r>
          </w:p>
        </w:tc>
      </w:tr>
      <w:tr w:rsidR="00B315B6" w:rsidRPr="00C55F42" w:rsidTr="00B315B6">
        <w:trPr>
          <w:trHeight w:val="359"/>
        </w:trPr>
        <w:tc>
          <w:tcPr>
            <w:tcW w:w="3219"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rPr>
                <w:rFonts w:eastAsia="Lucida Sans Unicode"/>
                <w:i/>
                <w:kern w:val="1"/>
                <w:szCs w:val="24"/>
                <w:lang w:bidi="lo-LA"/>
              </w:rPr>
            </w:pPr>
            <w:r w:rsidRPr="00C55F42">
              <w:rPr>
                <w:rFonts w:eastAsia="Lucida Sans Unicode"/>
                <w:i/>
                <w:kern w:val="1"/>
                <w:szCs w:val="24"/>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p>
        </w:tc>
      </w:tr>
      <w:tr w:rsidR="00B315B6" w:rsidRPr="00C55F42" w:rsidTr="00B315B6">
        <w:trPr>
          <w:trHeight w:val="359"/>
        </w:trPr>
        <w:tc>
          <w:tcPr>
            <w:tcW w:w="3219"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rPr>
                <w:rFonts w:eastAsia="Lucida Sans Unicode"/>
                <w:i/>
                <w:kern w:val="1"/>
                <w:szCs w:val="24"/>
                <w:lang w:bidi="lo-LA"/>
              </w:rPr>
            </w:pPr>
            <w:r w:rsidRPr="00C55F42">
              <w:rPr>
                <w:rFonts w:eastAsia="Lucida Sans Unicode"/>
                <w:i/>
                <w:kern w:val="1"/>
                <w:szCs w:val="24"/>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r w:rsidRPr="00C55F42">
              <w:rPr>
                <w:rFonts w:eastAsia="Lucida Sans Unicode"/>
                <w:i/>
                <w:kern w:val="1"/>
                <w:szCs w:val="24"/>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p>
        </w:tc>
      </w:tr>
      <w:tr w:rsidR="00B315B6" w:rsidRPr="00C55F42" w:rsidTr="00B315B6">
        <w:trPr>
          <w:trHeight w:val="576"/>
        </w:trPr>
        <w:tc>
          <w:tcPr>
            <w:tcW w:w="3219"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rPr>
                <w:rFonts w:eastAsia="Lucida Sans Unicode"/>
                <w:i/>
                <w:kern w:val="1"/>
                <w:szCs w:val="24"/>
                <w:lang w:bidi="lo-LA"/>
              </w:rPr>
            </w:pPr>
            <w:r w:rsidRPr="00C55F42">
              <w:rPr>
                <w:rFonts w:eastAsia="Lucida Sans Unicode"/>
                <w:i/>
                <w:kern w:val="1"/>
                <w:szCs w:val="24"/>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r w:rsidRPr="00C55F42">
              <w:rPr>
                <w:rFonts w:eastAsia="Lucida Sans Unicode"/>
                <w:i/>
                <w:kern w:val="1"/>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B315B6" w:rsidRPr="00C55F42" w:rsidRDefault="00B315B6" w:rsidP="00CC7409">
            <w:pPr>
              <w:widowControl w:val="0"/>
              <w:ind w:firstLine="720"/>
              <w:jc w:val="center"/>
              <w:rPr>
                <w:rFonts w:eastAsia="Lucida Sans Unicode"/>
                <w:i/>
                <w:kern w:val="1"/>
                <w:szCs w:val="24"/>
                <w:lang w:bidi="lo-LA"/>
              </w:rPr>
            </w:pPr>
          </w:p>
        </w:tc>
      </w:tr>
    </w:tbl>
    <w:p w:rsidR="00B315B6" w:rsidRPr="00C55F42" w:rsidRDefault="00B315B6" w:rsidP="00B315B6">
      <w:pPr>
        <w:widowControl w:val="0"/>
        <w:jc w:val="both"/>
        <w:rPr>
          <w:rFonts w:eastAsia="Lucida Sans Unicode"/>
          <w:kern w:val="1"/>
          <w:szCs w:val="24"/>
          <w:lang w:bidi="lo-LA"/>
        </w:rPr>
      </w:pPr>
      <w:r w:rsidRPr="00C55F42">
        <w:rPr>
          <w:rFonts w:eastAsia="Lucida Sans Unicode"/>
          <w:kern w:val="1"/>
          <w:szCs w:val="24"/>
          <w:lang w:bidi="lo-LA"/>
        </w:rPr>
        <w:tab/>
      </w:r>
      <w:r w:rsidRPr="00C55F42">
        <w:rPr>
          <w:rFonts w:eastAsia="Lucida Sans Unicode"/>
          <w:kern w:val="1"/>
          <w:szCs w:val="24"/>
          <w:lang w:bidi="lo-LA"/>
        </w:rPr>
        <w:tab/>
      </w:r>
    </w:p>
    <w:p w:rsidR="00B315B6" w:rsidRPr="00C55F42" w:rsidRDefault="00B315B6" w:rsidP="00B315B6">
      <w:pPr>
        <w:jc w:val="both"/>
        <w:rPr>
          <w:szCs w:val="24"/>
        </w:rPr>
      </w:pPr>
      <w:r w:rsidRPr="00C55F42">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315B6" w:rsidRPr="00C55F42" w:rsidRDefault="00B315B6" w:rsidP="00B315B6">
      <w:pPr>
        <w:widowControl w:val="0"/>
        <w:jc w:val="both"/>
        <w:rPr>
          <w:rFonts w:eastAsia="Lucida Sans Unicode"/>
          <w:kern w:val="2"/>
          <w:szCs w:val="24"/>
        </w:rPr>
      </w:pPr>
    </w:p>
    <w:p w:rsidR="00B315B6" w:rsidRPr="00C55F42" w:rsidRDefault="00B315B6" w:rsidP="00B315B6">
      <w:pPr>
        <w:widowControl w:val="0"/>
        <w:jc w:val="both"/>
        <w:rPr>
          <w:rFonts w:eastAsia="Lucida Sans Unicode"/>
          <w:kern w:val="2"/>
          <w:szCs w:val="24"/>
        </w:rPr>
      </w:pPr>
    </w:p>
    <w:p w:rsidR="00B315B6" w:rsidRDefault="00B315B6" w:rsidP="00B315B6">
      <w:pPr>
        <w:widowControl w:val="0"/>
        <w:jc w:val="both"/>
        <w:rPr>
          <w:rFonts w:eastAsia="Lucida Sans Unicode"/>
          <w:kern w:val="2"/>
          <w:szCs w:val="24"/>
        </w:rPr>
      </w:pPr>
      <w:r w:rsidRPr="00C55F42">
        <w:rPr>
          <w:rFonts w:eastAsia="Lucida Sans Unicode"/>
          <w:kern w:val="2"/>
          <w:szCs w:val="24"/>
        </w:rPr>
        <w:t>Rengėja</w:t>
      </w:r>
      <w:r w:rsidRPr="00C55F42">
        <w:rPr>
          <w:rFonts w:eastAsia="Lucida Sans Unicode"/>
          <w:kern w:val="2"/>
          <w:szCs w:val="24"/>
        </w:rPr>
        <w:tab/>
      </w:r>
    </w:p>
    <w:p w:rsidR="00B315B6" w:rsidRPr="00C55F42" w:rsidRDefault="00B315B6" w:rsidP="00B315B6">
      <w:pPr>
        <w:widowControl w:val="0"/>
        <w:jc w:val="both"/>
        <w:rPr>
          <w:rFonts w:eastAsia="Lucida Sans Unicode"/>
          <w:kern w:val="2"/>
          <w:szCs w:val="24"/>
          <w:lang w:eastAsia="ar-SA"/>
        </w:rPr>
      </w:pPr>
      <w:r w:rsidRPr="00C55F42">
        <w:rPr>
          <w:rFonts w:eastAsia="Lucida Sans Unicode"/>
          <w:kern w:val="2"/>
          <w:szCs w:val="24"/>
        </w:rPr>
        <w:t xml:space="preserve">savivaldybės gydytoja                    </w:t>
      </w:r>
      <w:r>
        <w:rPr>
          <w:rFonts w:eastAsia="Lucida Sans Unicode"/>
          <w:kern w:val="2"/>
          <w:szCs w:val="24"/>
        </w:rPr>
        <w:tab/>
      </w:r>
      <w:r>
        <w:rPr>
          <w:rFonts w:eastAsia="Lucida Sans Unicode"/>
          <w:kern w:val="2"/>
          <w:szCs w:val="24"/>
        </w:rPr>
        <w:tab/>
      </w:r>
      <w:r>
        <w:rPr>
          <w:rFonts w:eastAsia="Lucida Sans Unicode"/>
          <w:kern w:val="2"/>
          <w:szCs w:val="24"/>
        </w:rPr>
        <w:tab/>
      </w:r>
      <w:r>
        <w:rPr>
          <w:rFonts w:eastAsia="Lucida Sans Unicode"/>
          <w:kern w:val="2"/>
          <w:szCs w:val="24"/>
        </w:rPr>
        <w:tab/>
      </w:r>
      <w:r w:rsidRPr="00C55F42">
        <w:rPr>
          <w:rFonts w:eastAsia="Lucida Sans Unicode"/>
          <w:kern w:val="2"/>
          <w:szCs w:val="24"/>
        </w:rPr>
        <w:t xml:space="preserve">Oresta Gerulskienė </w:t>
      </w:r>
    </w:p>
    <w:p w:rsidR="00BD6FD4" w:rsidRDefault="00BD6FD4"/>
    <w:sectPr w:rsidR="00BD6FD4" w:rsidSect="00B315B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D4652"/>
    <w:multiLevelType w:val="multilevel"/>
    <w:tmpl w:val="0A3C0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D07DB6"/>
    <w:multiLevelType w:val="multilevel"/>
    <w:tmpl w:val="F2346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6D5BB6"/>
    <w:multiLevelType w:val="multilevel"/>
    <w:tmpl w:val="22FC7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842A71"/>
    <w:multiLevelType w:val="hybridMultilevel"/>
    <w:tmpl w:val="F4388C3E"/>
    <w:lvl w:ilvl="0" w:tplc="CD000550">
      <w:start w:val="1"/>
      <w:numFmt w:val="bullet"/>
      <w:lvlText w:val=""/>
      <w:lvlJc w:val="left"/>
      <w:pPr>
        <w:tabs>
          <w:tab w:val="num" w:pos="720"/>
        </w:tabs>
        <w:ind w:left="720" w:hanging="360"/>
      </w:pPr>
      <w:rPr>
        <w:rFonts w:ascii="Wingdings 2" w:hAnsi="Wingdings 2" w:hint="default"/>
      </w:rPr>
    </w:lvl>
    <w:lvl w:ilvl="1" w:tplc="4D9021A6" w:tentative="1">
      <w:start w:val="1"/>
      <w:numFmt w:val="bullet"/>
      <w:lvlText w:val=""/>
      <w:lvlJc w:val="left"/>
      <w:pPr>
        <w:tabs>
          <w:tab w:val="num" w:pos="1440"/>
        </w:tabs>
        <w:ind w:left="1440" w:hanging="360"/>
      </w:pPr>
      <w:rPr>
        <w:rFonts w:ascii="Wingdings 2" w:hAnsi="Wingdings 2" w:hint="default"/>
      </w:rPr>
    </w:lvl>
    <w:lvl w:ilvl="2" w:tplc="3B106948" w:tentative="1">
      <w:start w:val="1"/>
      <w:numFmt w:val="bullet"/>
      <w:lvlText w:val=""/>
      <w:lvlJc w:val="left"/>
      <w:pPr>
        <w:tabs>
          <w:tab w:val="num" w:pos="2160"/>
        </w:tabs>
        <w:ind w:left="2160" w:hanging="360"/>
      </w:pPr>
      <w:rPr>
        <w:rFonts w:ascii="Wingdings 2" w:hAnsi="Wingdings 2" w:hint="default"/>
      </w:rPr>
    </w:lvl>
    <w:lvl w:ilvl="3" w:tplc="48C2AB66" w:tentative="1">
      <w:start w:val="1"/>
      <w:numFmt w:val="bullet"/>
      <w:lvlText w:val=""/>
      <w:lvlJc w:val="left"/>
      <w:pPr>
        <w:tabs>
          <w:tab w:val="num" w:pos="2880"/>
        </w:tabs>
        <w:ind w:left="2880" w:hanging="360"/>
      </w:pPr>
      <w:rPr>
        <w:rFonts w:ascii="Wingdings 2" w:hAnsi="Wingdings 2" w:hint="default"/>
      </w:rPr>
    </w:lvl>
    <w:lvl w:ilvl="4" w:tplc="FD6CBDA6" w:tentative="1">
      <w:start w:val="1"/>
      <w:numFmt w:val="bullet"/>
      <w:lvlText w:val=""/>
      <w:lvlJc w:val="left"/>
      <w:pPr>
        <w:tabs>
          <w:tab w:val="num" w:pos="3600"/>
        </w:tabs>
        <w:ind w:left="3600" w:hanging="360"/>
      </w:pPr>
      <w:rPr>
        <w:rFonts w:ascii="Wingdings 2" w:hAnsi="Wingdings 2" w:hint="default"/>
      </w:rPr>
    </w:lvl>
    <w:lvl w:ilvl="5" w:tplc="080C23D4" w:tentative="1">
      <w:start w:val="1"/>
      <w:numFmt w:val="bullet"/>
      <w:lvlText w:val=""/>
      <w:lvlJc w:val="left"/>
      <w:pPr>
        <w:tabs>
          <w:tab w:val="num" w:pos="4320"/>
        </w:tabs>
        <w:ind w:left="4320" w:hanging="360"/>
      </w:pPr>
      <w:rPr>
        <w:rFonts w:ascii="Wingdings 2" w:hAnsi="Wingdings 2" w:hint="default"/>
      </w:rPr>
    </w:lvl>
    <w:lvl w:ilvl="6" w:tplc="C6AAEDCA" w:tentative="1">
      <w:start w:val="1"/>
      <w:numFmt w:val="bullet"/>
      <w:lvlText w:val=""/>
      <w:lvlJc w:val="left"/>
      <w:pPr>
        <w:tabs>
          <w:tab w:val="num" w:pos="5040"/>
        </w:tabs>
        <w:ind w:left="5040" w:hanging="360"/>
      </w:pPr>
      <w:rPr>
        <w:rFonts w:ascii="Wingdings 2" w:hAnsi="Wingdings 2" w:hint="default"/>
      </w:rPr>
    </w:lvl>
    <w:lvl w:ilvl="7" w:tplc="038081EC" w:tentative="1">
      <w:start w:val="1"/>
      <w:numFmt w:val="bullet"/>
      <w:lvlText w:val=""/>
      <w:lvlJc w:val="left"/>
      <w:pPr>
        <w:tabs>
          <w:tab w:val="num" w:pos="5760"/>
        </w:tabs>
        <w:ind w:left="5760" w:hanging="360"/>
      </w:pPr>
      <w:rPr>
        <w:rFonts w:ascii="Wingdings 2" w:hAnsi="Wingdings 2" w:hint="default"/>
      </w:rPr>
    </w:lvl>
    <w:lvl w:ilvl="8" w:tplc="B05077E8" w:tentative="1">
      <w:start w:val="1"/>
      <w:numFmt w:val="bullet"/>
      <w:lvlText w:val=""/>
      <w:lvlJc w:val="left"/>
      <w:pPr>
        <w:tabs>
          <w:tab w:val="num" w:pos="6480"/>
        </w:tabs>
        <w:ind w:left="6480" w:hanging="360"/>
      </w:pPr>
      <w:rPr>
        <w:rFonts w:ascii="Wingdings 2" w:hAnsi="Wingdings 2" w:hint="default"/>
      </w:rPr>
    </w:lvl>
  </w:abstractNum>
  <w:abstractNum w:abstractNumId="4">
    <w:nsid w:val="0FF84325"/>
    <w:multiLevelType w:val="hybridMultilevel"/>
    <w:tmpl w:val="3CE46E52"/>
    <w:lvl w:ilvl="0" w:tplc="BA9211A0">
      <w:start w:val="3"/>
      <w:numFmt w:val="upperRoman"/>
      <w:lvlText w:val="%1."/>
      <w:lvlJc w:val="right"/>
      <w:pPr>
        <w:tabs>
          <w:tab w:val="num" w:pos="720"/>
        </w:tabs>
        <w:ind w:left="720" w:hanging="360"/>
      </w:pPr>
    </w:lvl>
    <w:lvl w:ilvl="1" w:tplc="ACD27606" w:tentative="1">
      <w:start w:val="1"/>
      <w:numFmt w:val="decimal"/>
      <w:lvlText w:val="%2."/>
      <w:lvlJc w:val="left"/>
      <w:pPr>
        <w:tabs>
          <w:tab w:val="num" w:pos="1440"/>
        </w:tabs>
        <w:ind w:left="1440" w:hanging="360"/>
      </w:pPr>
    </w:lvl>
    <w:lvl w:ilvl="2" w:tplc="57F6D656" w:tentative="1">
      <w:start w:val="1"/>
      <w:numFmt w:val="decimal"/>
      <w:lvlText w:val="%3."/>
      <w:lvlJc w:val="left"/>
      <w:pPr>
        <w:tabs>
          <w:tab w:val="num" w:pos="2160"/>
        </w:tabs>
        <w:ind w:left="2160" w:hanging="360"/>
      </w:pPr>
    </w:lvl>
    <w:lvl w:ilvl="3" w:tplc="61E62D28" w:tentative="1">
      <w:start w:val="1"/>
      <w:numFmt w:val="decimal"/>
      <w:lvlText w:val="%4."/>
      <w:lvlJc w:val="left"/>
      <w:pPr>
        <w:tabs>
          <w:tab w:val="num" w:pos="2880"/>
        </w:tabs>
        <w:ind w:left="2880" w:hanging="360"/>
      </w:pPr>
    </w:lvl>
    <w:lvl w:ilvl="4" w:tplc="CE16B746" w:tentative="1">
      <w:start w:val="1"/>
      <w:numFmt w:val="decimal"/>
      <w:lvlText w:val="%5."/>
      <w:lvlJc w:val="left"/>
      <w:pPr>
        <w:tabs>
          <w:tab w:val="num" w:pos="3600"/>
        </w:tabs>
        <w:ind w:left="3600" w:hanging="360"/>
      </w:pPr>
    </w:lvl>
    <w:lvl w:ilvl="5" w:tplc="98CE939A" w:tentative="1">
      <w:start w:val="1"/>
      <w:numFmt w:val="decimal"/>
      <w:lvlText w:val="%6."/>
      <w:lvlJc w:val="left"/>
      <w:pPr>
        <w:tabs>
          <w:tab w:val="num" w:pos="4320"/>
        </w:tabs>
        <w:ind w:left="4320" w:hanging="360"/>
      </w:pPr>
    </w:lvl>
    <w:lvl w:ilvl="6" w:tplc="1F0C7FD0" w:tentative="1">
      <w:start w:val="1"/>
      <w:numFmt w:val="decimal"/>
      <w:lvlText w:val="%7."/>
      <w:lvlJc w:val="left"/>
      <w:pPr>
        <w:tabs>
          <w:tab w:val="num" w:pos="5040"/>
        </w:tabs>
        <w:ind w:left="5040" w:hanging="360"/>
      </w:pPr>
    </w:lvl>
    <w:lvl w:ilvl="7" w:tplc="DDBC03A2" w:tentative="1">
      <w:start w:val="1"/>
      <w:numFmt w:val="decimal"/>
      <w:lvlText w:val="%8."/>
      <w:lvlJc w:val="left"/>
      <w:pPr>
        <w:tabs>
          <w:tab w:val="num" w:pos="5760"/>
        </w:tabs>
        <w:ind w:left="5760" w:hanging="360"/>
      </w:pPr>
    </w:lvl>
    <w:lvl w:ilvl="8" w:tplc="A1CA2B2C" w:tentative="1">
      <w:start w:val="1"/>
      <w:numFmt w:val="decimal"/>
      <w:lvlText w:val="%9."/>
      <w:lvlJc w:val="left"/>
      <w:pPr>
        <w:tabs>
          <w:tab w:val="num" w:pos="6480"/>
        </w:tabs>
        <w:ind w:left="6480" w:hanging="360"/>
      </w:pPr>
    </w:lvl>
  </w:abstractNum>
  <w:abstractNum w:abstractNumId="5">
    <w:nsid w:val="2016245C"/>
    <w:multiLevelType w:val="hybridMultilevel"/>
    <w:tmpl w:val="2ADC93B4"/>
    <w:lvl w:ilvl="0" w:tplc="0082B990">
      <w:start w:val="1"/>
      <w:numFmt w:val="bullet"/>
      <w:lvlText w:val=""/>
      <w:lvlJc w:val="left"/>
      <w:pPr>
        <w:tabs>
          <w:tab w:val="num" w:pos="720"/>
        </w:tabs>
        <w:ind w:left="720" w:hanging="360"/>
      </w:pPr>
      <w:rPr>
        <w:rFonts w:ascii="Wingdings 2" w:hAnsi="Wingdings 2" w:hint="default"/>
      </w:rPr>
    </w:lvl>
    <w:lvl w:ilvl="1" w:tplc="3C7EFA1A" w:tentative="1">
      <w:start w:val="1"/>
      <w:numFmt w:val="bullet"/>
      <w:lvlText w:val=""/>
      <w:lvlJc w:val="left"/>
      <w:pPr>
        <w:tabs>
          <w:tab w:val="num" w:pos="1440"/>
        </w:tabs>
        <w:ind w:left="1440" w:hanging="360"/>
      </w:pPr>
      <w:rPr>
        <w:rFonts w:ascii="Wingdings 2" w:hAnsi="Wingdings 2" w:hint="default"/>
      </w:rPr>
    </w:lvl>
    <w:lvl w:ilvl="2" w:tplc="4A924ABA" w:tentative="1">
      <w:start w:val="1"/>
      <w:numFmt w:val="bullet"/>
      <w:lvlText w:val=""/>
      <w:lvlJc w:val="left"/>
      <w:pPr>
        <w:tabs>
          <w:tab w:val="num" w:pos="2160"/>
        </w:tabs>
        <w:ind w:left="2160" w:hanging="360"/>
      </w:pPr>
      <w:rPr>
        <w:rFonts w:ascii="Wingdings 2" w:hAnsi="Wingdings 2" w:hint="default"/>
      </w:rPr>
    </w:lvl>
    <w:lvl w:ilvl="3" w:tplc="429CD296" w:tentative="1">
      <w:start w:val="1"/>
      <w:numFmt w:val="bullet"/>
      <w:lvlText w:val=""/>
      <w:lvlJc w:val="left"/>
      <w:pPr>
        <w:tabs>
          <w:tab w:val="num" w:pos="2880"/>
        </w:tabs>
        <w:ind w:left="2880" w:hanging="360"/>
      </w:pPr>
      <w:rPr>
        <w:rFonts w:ascii="Wingdings 2" w:hAnsi="Wingdings 2" w:hint="default"/>
      </w:rPr>
    </w:lvl>
    <w:lvl w:ilvl="4" w:tplc="6E74B272" w:tentative="1">
      <w:start w:val="1"/>
      <w:numFmt w:val="bullet"/>
      <w:lvlText w:val=""/>
      <w:lvlJc w:val="left"/>
      <w:pPr>
        <w:tabs>
          <w:tab w:val="num" w:pos="3600"/>
        </w:tabs>
        <w:ind w:left="3600" w:hanging="360"/>
      </w:pPr>
      <w:rPr>
        <w:rFonts w:ascii="Wingdings 2" w:hAnsi="Wingdings 2" w:hint="default"/>
      </w:rPr>
    </w:lvl>
    <w:lvl w:ilvl="5" w:tplc="4EBA8608" w:tentative="1">
      <w:start w:val="1"/>
      <w:numFmt w:val="bullet"/>
      <w:lvlText w:val=""/>
      <w:lvlJc w:val="left"/>
      <w:pPr>
        <w:tabs>
          <w:tab w:val="num" w:pos="4320"/>
        </w:tabs>
        <w:ind w:left="4320" w:hanging="360"/>
      </w:pPr>
      <w:rPr>
        <w:rFonts w:ascii="Wingdings 2" w:hAnsi="Wingdings 2" w:hint="default"/>
      </w:rPr>
    </w:lvl>
    <w:lvl w:ilvl="6" w:tplc="8A684E70" w:tentative="1">
      <w:start w:val="1"/>
      <w:numFmt w:val="bullet"/>
      <w:lvlText w:val=""/>
      <w:lvlJc w:val="left"/>
      <w:pPr>
        <w:tabs>
          <w:tab w:val="num" w:pos="5040"/>
        </w:tabs>
        <w:ind w:left="5040" w:hanging="360"/>
      </w:pPr>
      <w:rPr>
        <w:rFonts w:ascii="Wingdings 2" w:hAnsi="Wingdings 2" w:hint="default"/>
      </w:rPr>
    </w:lvl>
    <w:lvl w:ilvl="7" w:tplc="AC28292E" w:tentative="1">
      <w:start w:val="1"/>
      <w:numFmt w:val="bullet"/>
      <w:lvlText w:val=""/>
      <w:lvlJc w:val="left"/>
      <w:pPr>
        <w:tabs>
          <w:tab w:val="num" w:pos="5760"/>
        </w:tabs>
        <w:ind w:left="5760" w:hanging="360"/>
      </w:pPr>
      <w:rPr>
        <w:rFonts w:ascii="Wingdings 2" w:hAnsi="Wingdings 2" w:hint="default"/>
      </w:rPr>
    </w:lvl>
    <w:lvl w:ilvl="8" w:tplc="10BA026A" w:tentative="1">
      <w:start w:val="1"/>
      <w:numFmt w:val="bullet"/>
      <w:lvlText w:val=""/>
      <w:lvlJc w:val="left"/>
      <w:pPr>
        <w:tabs>
          <w:tab w:val="num" w:pos="6480"/>
        </w:tabs>
        <w:ind w:left="6480" w:hanging="360"/>
      </w:pPr>
      <w:rPr>
        <w:rFonts w:ascii="Wingdings 2" w:hAnsi="Wingdings 2" w:hint="default"/>
      </w:rPr>
    </w:lvl>
  </w:abstractNum>
  <w:abstractNum w:abstractNumId="6">
    <w:nsid w:val="23330EB4"/>
    <w:multiLevelType w:val="multilevel"/>
    <w:tmpl w:val="8D2C5B6E"/>
    <w:lvl w:ilvl="0">
      <w:start w:val="1"/>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nsid w:val="2D1B10E2"/>
    <w:multiLevelType w:val="hybridMultilevel"/>
    <w:tmpl w:val="D79AE4E0"/>
    <w:lvl w:ilvl="0" w:tplc="FDF44274">
      <w:start w:val="11"/>
      <w:numFmt w:val="upperRoman"/>
      <w:lvlText w:val="%1."/>
      <w:lvlJc w:val="right"/>
      <w:pPr>
        <w:tabs>
          <w:tab w:val="num" w:pos="720"/>
        </w:tabs>
        <w:ind w:left="720" w:hanging="360"/>
      </w:pPr>
    </w:lvl>
    <w:lvl w:ilvl="1" w:tplc="D6A862F4" w:tentative="1">
      <w:start w:val="1"/>
      <w:numFmt w:val="decimal"/>
      <w:lvlText w:val="%2."/>
      <w:lvlJc w:val="left"/>
      <w:pPr>
        <w:tabs>
          <w:tab w:val="num" w:pos="1440"/>
        </w:tabs>
        <w:ind w:left="1440" w:hanging="360"/>
      </w:pPr>
    </w:lvl>
    <w:lvl w:ilvl="2" w:tplc="C7A0D46E" w:tentative="1">
      <w:start w:val="1"/>
      <w:numFmt w:val="decimal"/>
      <w:lvlText w:val="%3."/>
      <w:lvlJc w:val="left"/>
      <w:pPr>
        <w:tabs>
          <w:tab w:val="num" w:pos="2160"/>
        </w:tabs>
        <w:ind w:left="2160" w:hanging="360"/>
      </w:pPr>
    </w:lvl>
    <w:lvl w:ilvl="3" w:tplc="2720688E" w:tentative="1">
      <w:start w:val="1"/>
      <w:numFmt w:val="decimal"/>
      <w:lvlText w:val="%4."/>
      <w:lvlJc w:val="left"/>
      <w:pPr>
        <w:tabs>
          <w:tab w:val="num" w:pos="2880"/>
        </w:tabs>
        <w:ind w:left="2880" w:hanging="360"/>
      </w:pPr>
    </w:lvl>
    <w:lvl w:ilvl="4" w:tplc="8BB40DAC" w:tentative="1">
      <w:start w:val="1"/>
      <w:numFmt w:val="decimal"/>
      <w:lvlText w:val="%5."/>
      <w:lvlJc w:val="left"/>
      <w:pPr>
        <w:tabs>
          <w:tab w:val="num" w:pos="3600"/>
        </w:tabs>
        <w:ind w:left="3600" w:hanging="360"/>
      </w:pPr>
    </w:lvl>
    <w:lvl w:ilvl="5" w:tplc="BD62EF78" w:tentative="1">
      <w:start w:val="1"/>
      <w:numFmt w:val="decimal"/>
      <w:lvlText w:val="%6."/>
      <w:lvlJc w:val="left"/>
      <w:pPr>
        <w:tabs>
          <w:tab w:val="num" w:pos="4320"/>
        </w:tabs>
        <w:ind w:left="4320" w:hanging="360"/>
      </w:pPr>
    </w:lvl>
    <w:lvl w:ilvl="6" w:tplc="82B60106" w:tentative="1">
      <w:start w:val="1"/>
      <w:numFmt w:val="decimal"/>
      <w:lvlText w:val="%7."/>
      <w:lvlJc w:val="left"/>
      <w:pPr>
        <w:tabs>
          <w:tab w:val="num" w:pos="5040"/>
        </w:tabs>
        <w:ind w:left="5040" w:hanging="360"/>
      </w:pPr>
    </w:lvl>
    <w:lvl w:ilvl="7" w:tplc="82F0B344" w:tentative="1">
      <w:start w:val="1"/>
      <w:numFmt w:val="decimal"/>
      <w:lvlText w:val="%8."/>
      <w:lvlJc w:val="left"/>
      <w:pPr>
        <w:tabs>
          <w:tab w:val="num" w:pos="5760"/>
        </w:tabs>
        <w:ind w:left="5760" w:hanging="360"/>
      </w:pPr>
    </w:lvl>
    <w:lvl w:ilvl="8" w:tplc="C9BE0386" w:tentative="1">
      <w:start w:val="1"/>
      <w:numFmt w:val="decimal"/>
      <w:lvlText w:val="%9."/>
      <w:lvlJc w:val="left"/>
      <w:pPr>
        <w:tabs>
          <w:tab w:val="num" w:pos="6480"/>
        </w:tabs>
        <w:ind w:left="6480" w:hanging="360"/>
      </w:pPr>
    </w:lvl>
  </w:abstractNum>
  <w:abstractNum w:abstractNumId="8">
    <w:nsid w:val="2EDC65F4"/>
    <w:multiLevelType w:val="multilevel"/>
    <w:tmpl w:val="97A05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434C7D"/>
    <w:multiLevelType w:val="hybridMultilevel"/>
    <w:tmpl w:val="4AF60E22"/>
    <w:lvl w:ilvl="0" w:tplc="9AC6413E">
      <w:start w:val="5"/>
      <w:numFmt w:val="upperRoman"/>
      <w:lvlText w:val="%1."/>
      <w:lvlJc w:val="right"/>
      <w:pPr>
        <w:tabs>
          <w:tab w:val="num" w:pos="720"/>
        </w:tabs>
        <w:ind w:left="720" w:hanging="360"/>
      </w:pPr>
    </w:lvl>
    <w:lvl w:ilvl="1" w:tplc="65668172" w:tentative="1">
      <w:start w:val="1"/>
      <w:numFmt w:val="decimal"/>
      <w:lvlText w:val="%2."/>
      <w:lvlJc w:val="left"/>
      <w:pPr>
        <w:tabs>
          <w:tab w:val="num" w:pos="1440"/>
        </w:tabs>
        <w:ind w:left="1440" w:hanging="360"/>
      </w:pPr>
    </w:lvl>
    <w:lvl w:ilvl="2" w:tplc="970042AC" w:tentative="1">
      <w:start w:val="1"/>
      <w:numFmt w:val="decimal"/>
      <w:lvlText w:val="%3."/>
      <w:lvlJc w:val="left"/>
      <w:pPr>
        <w:tabs>
          <w:tab w:val="num" w:pos="2160"/>
        </w:tabs>
        <w:ind w:left="2160" w:hanging="360"/>
      </w:pPr>
    </w:lvl>
    <w:lvl w:ilvl="3" w:tplc="246217CC" w:tentative="1">
      <w:start w:val="1"/>
      <w:numFmt w:val="decimal"/>
      <w:lvlText w:val="%4."/>
      <w:lvlJc w:val="left"/>
      <w:pPr>
        <w:tabs>
          <w:tab w:val="num" w:pos="2880"/>
        </w:tabs>
        <w:ind w:left="2880" w:hanging="360"/>
      </w:pPr>
    </w:lvl>
    <w:lvl w:ilvl="4" w:tplc="71F09E9E" w:tentative="1">
      <w:start w:val="1"/>
      <w:numFmt w:val="decimal"/>
      <w:lvlText w:val="%5."/>
      <w:lvlJc w:val="left"/>
      <w:pPr>
        <w:tabs>
          <w:tab w:val="num" w:pos="3600"/>
        </w:tabs>
        <w:ind w:left="3600" w:hanging="360"/>
      </w:pPr>
    </w:lvl>
    <w:lvl w:ilvl="5" w:tplc="9FE23252" w:tentative="1">
      <w:start w:val="1"/>
      <w:numFmt w:val="decimal"/>
      <w:lvlText w:val="%6."/>
      <w:lvlJc w:val="left"/>
      <w:pPr>
        <w:tabs>
          <w:tab w:val="num" w:pos="4320"/>
        </w:tabs>
        <w:ind w:left="4320" w:hanging="360"/>
      </w:pPr>
    </w:lvl>
    <w:lvl w:ilvl="6" w:tplc="D884FEA4" w:tentative="1">
      <w:start w:val="1"/>
      <w:numFmt w:val="decimal"/>
      <w:lvlText w:val="%7."/>
      <w:lvlJc w:val="left"/>
      <w:pPr>
        <w:tabs>
          <w:tab w:val="num" w:pos="5040"/>
        </w:tabs>
        <w:ind w:left="5040" w:hanging="360"/>
      </w:pPr>
    </w:lvl>
    <w:lvl w:ilvl="7" w:tplc="A35ECD40" w:tentative="1">
      <w:start w:val="1"/>
      <w:numFmt w:val="decimal"/>
      <w:lvlText w:val="%8."/>
      <w:lvlJc w:val="left"/>
      <w:pPr>
        <w:tabs>
          <w:tab w:val="num" w:pos="5760"/>
        </w:tabs>
        <w:ind w:left="5760" w:hanging="360"/>
      </w:pPr>
    </w:lvl>
    <w:lvl w:ilvl="8" w:tplc="B81CC0DA" w:tentative="1">
      <w:start w:val="1"/>
      <w:numFmt w:val="decimal"/>
      <w:lvlText w:val="%9."/>
      <w:lvlJc w:val="left"/>
      <w:pPr>
        <w:tabs>
          <w:tab w:val="num" w:pos="6480"/>
        </w:tabs>
        <w:ind w:left="6480" w:hanging="360"/>
      </w:pPr>
    </w:lvl>
  </w:abstractNum>
  <w:abstractNum w:abstractNumId="10">
    <w:nsid w:val="2FCC6FCC"/>
    <w:multiLevelType w:val="hybridMultilevel"/>
    <w:tmpl w:val="4544BE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nsid w:val="2FF86C16"/>
    <w:multiLevelType w:val="multilevel"/>
    <w:tmpl w:val="A67C5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351254"/>
    <w:multiLevelType w:val="multilevel"/>
    <w:tmpl w:val="B46E6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8630DF"/>
    <w:multiLevelType w:val="multilevel"/>
    <w:tmpl w:val="589004A0"/>
    <w:lvl w:ilvl="0">
      <w:start w:val="1"/>
      <w:numFmt w:val="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30AD0EE6"/>
    <w:multiLevelType w:val="multilevel"/>
    <w:tmpl w:val="7C8A4E6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nsid w:val="34B128DE"/>
    <w:multiLevelType w:val="hybridMultilevel"/>
    <w:tmpl w:val="6AF0FAC8"/>
    <w:lvl w:ilvl="0" w:tplc="A43C00F0">
      <w:start w:val="1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nsid w:val="3E6E4AB3"/>
    <w:multiLevelType w:val="multilevel"/>
    <w:tmpl w:val="18F85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DF1C33"/>
    <w:multiLevelType w:val="multilevel"/>
    <w:tmpl w:val="01D6EB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C324C63"/>
    <w:multiLevelType w:val="hybridMultilevel"/>
    <w:tmpl w:val="76ECC4D8"/>
    <w:lvl w:ilvl="0" w:tplc="2FD201D4">
      <w:start w:val="2"/>
      <w:numFmt w:val="upperRoman"/>
      <w:lvlText w:val="%1."/>
      <w:lvlJc w:val="right"/>
      <w:pPr>
        <w:tabs>
          <w:tab w:val="num" w:pos="720"/>
        </w:tabs>
        <w:ind w:left="720" w:hanging="360"/>
      </w:pPr>
      <w:rPr>
        <w:b/>
        <w:bCs/>
      </w:rPr>
    </w:lvl>
    <w:lvl w:ilvl="1" w:tplc="DCDC8C56" w:tentative="1">
      <w:start w:val="1"/>
      <w:numFmt w:val="decimal"/>
      <w:lvlText w:val="%2."/>
      <w:lvlJc w:val="left"/>
      <w:pPr>
        <w:tabs>
          <w:tab w:val="num" w:pos="1440"/>
        </w:tabs>
        <w:ind w:left="1440" w:hanging="360"/>
      </w:pPr>
    </w:lvl>
    <w:lvl w:ilvl="2" w:tplc="53D229B4" w:tentative="1">
      <w:start w:val="1"/>
      <w:numFmt w:val="decimal"/>
      <w:lvlText w:val="%3."/>
      <w:lvlJc w:val="left"/>
      <w:pPr>
        <w:tabs>
          <w:tab w:val="num" w:pos="2160"/>
        </w:tabs>
        <w:ind w:left="2160" w:hanging="360"/>
      </w:pPr>
    </w:lvl>
    <w:lvl w:ilvl="3" w:tplc="4E66FB06" w:tentative="1">
      <w:start w:val="1"/>
      <w:numFmt w:val="decimal"/>
      <w:lvlText w:val="%4."/>
      <w:lvlJc w:val="left"/>
      <w:pPr>
        <w:tabs>
          <w:tab w:val="num" w:pos="2880"/>
        </w:tabs>
        <w:ind w:left="2880" w:hanging="360"/>
      </w:pPr>
    </w:lvl>
    <w:lvl w:ilvl="4" w:tplc="DF9E4684" w:tentative="1">
      <w:start w:val="1"/>
      <w:numFmt w:val="decimal"/>
      <w:lvlText w:val="%5."/>
      <w:lvlJc w:val="left"/>
      <w:pPr>
        <w:tabs>
          <w:tab w:val="num" w:pos="3600"/>
        </w:tabs>
        <w:ind w:left="3600" w:hanging="360"/>
      </w:pPr>
    </w:lvl>
    <w:lvl w:ilvl="5" w:tplc="B73E43AE" w:tentative="1">
      <w:start w:val="1"/>
      <w:numFmt w:val="decimal"/>
      <w:lvlText w:val="%6."/>
      <w:lvlJc w:val="left"/>
      <w:pPr>
        <w:tabs>
          <w:tab w:val="num" w:pos="4320"/>
        </w:tabs>
        <w:ind w:left="4320" w:hanging="360"/>
      </w:pPr>
    </w:lvl>
    <w:lvl w:ilvl="6" w:tplc="EE04C2FC" w:tentative="1">
      <w:start w:val="1"/>
      <w:numFmt w:val="decimal"/>
      <w:lvlText w:val="%7."/>
      <w:lvlJc w:val="left"/>
      <w:pPr>
        <w:tabs>
          <w:tab w:val="num" w:pos="5040"/>
        </w:tabs>
        <w:ind w:left="5040" w:hanging="360"/>
      </w:pPr>
    </w:lvl>
    <w:lvl w:ilvl="7" w:tplc="B0645D3C" w:tentative="1">
      <w:start w:val="1"/>
      <w:numFmt w:val="decimal"/>
      <w:lvlText w:val="%8."/>
      <w:lvlJc w:val="left"/>
      <w:pPr>
        <w:tabs>
          <w:tab w:val="num" w:pos="5760"/>
        </w:tabs>
        <w:ind w:left="5760" w:hanging="360"/>
      </w:pPr>
    </w:lvl>
    <w:lvl w:ilvl="8" w:tplc="57248DB6" w:tentative="1">
      <w:start w:val="1"/>
      <w:numFmt w:val="decimal"/>
      <w:lvlText w:val="%9."/>
      <w:lvlJc w:val="left"/>
      <w:pPr>
        <w:tabs>
          <w:tab w:val="num" w:pos="6480"/>
        </w:tabs>
        <w:ind w:left="6480" w:hanging="360"/>
      </w:pPr>
    </w:lvl>
  </w:abstractNum>
  <w:abstractNum w:abstractNumId="19">
    <w:nsid w:val="4DBF6E62"/>
    <w:multiLevelType w:val="multilevel"/>
    <w:tmpl w:val="FF88C1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4C77A8"/>
    <w:multiLevelType w:val="multilevel"/>
    <w:tmpl w:val="8548ABAC"/>
    <w:lvl w:ilvl="0">
      <w:start w:val="11"/>
      <w:numFmt w:val="upperRoman"/>
      <w:lvlText w:val="%1."/>
      <w:lvlJc w:val="left"/>
      <w:pPr>
        <w:ind w:left="2700" w:hanging="72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1">
    <w:nsid w:val="526D5C31"/>
    <w:multiLevelType w:val="hybridMultilevel"/>
    <w:tmpl w:val="15CE035A"/>
    <w:lvl w:ilvl="0" w:tplc="12768918">
      <w:start w:val="1"/>
      <w:numFmt w:val="bullet"/>
      <w:lvlText w:val=""/>
      <w:lvlJc w:val="left"/>
      <w:pPr>
        <w:tabs>
          <w:tab w:val="num" w:pos="720"/>
        </w:tabs>
        <w:ind w:left="720" w:hanging="360"/>
      </w:pPr>
      <w:rPr>
        <w:rFonts w:ascii="Wingdings 2" w:hAnsi="Wingdings 2" w:hint="default"/>
      </w:rPr>
    </w:lvl>
    <w:lvl w:ilvl="1" w:tplc="00948C5A" w:tentative="1">
      <w:start w:val="1"/>
      <w:numFmt w:val="bullet"/>
      <w:lvlText w:val=""/>
      <w:lvlJc w:val="left"/>
      <w:pPr>
        <w:tabs>
          <w:tab w:val="num" w:pos="1440"/>
        </w:tabs>
        <w:ind w:left="1440" w:hanging="360"/>
      </w:pPr>
      <w:rPr>
        <w:rFonts w:ascii="Wingdings 2" w:hAnsi="Wingdings 2" w:hint="default"/>
      </w:rPr>
    </w:lvl>
    <w:lvl w:ilvl="2" w:tplc="DC6A5B9C" w:tentative="1">
      <w:start w:val="1"/>
      <w:numFmt w:val="bullet"/>
      <w:lvlText w:val=""/>
      <w:lvlJc w:val="left"/>
      <w:pPr>
        <w:tabs>
          <w:tab w:val="num" w:pos="2160"/>
        </w:tabs>
        <w:ind w:left="2160" w:hanging="360"/>
      </w:pPr>
      <w:rPr>
        <w:rFonts w:ascii="Wingdings 2" w:hAnsi="Wingdings 2" w:hint="default"/>
      </w:rPr>
    </w:lvl>
    <w:lvl w:ilvl="3" w:tplc="C82CD856" w:tentative="1">
      <w:start w:val="1"/>
      <w:numFmt w:val="bullet"/>
      <w:lvlText w:val=""/>
      <w:lvlJc w:val="left"/>
      <w:pPr>
        <w:tabs>
          <w:tab w:val="num" w:pos="2880"/>
        </w:tabs>
        <w:ind w:left="2880" w:hanging="360"/>
      </w:pPr>
      <w:rPr>
        <w:rFonts w:ascii="Wingdings 2" w:hAnsi="Wingdings 2" w:hint="default"/>
      </w:rPr>
    </w:lvl>
    <w:lvl w:ilvl="4" w:tplc="D22EE452" w:tentative="1">
      <w:start w:val="1"/>
      <w:numFmt w:val="bullet"/>
      <w:lvlText w:val=""/>
      <w:lvlJc w:val="left"/>
      <w:pPr>
        <w:tabs>
          <w:tab w:val="num" w:pos="3600"/>
        </w:tabs>
        <w:ind w:left="3600" w:hanging="360"/>
      </w:pPr>
      <w:rPr>
        <w:rFonts w:ascii="Wingdings 2" w:hAnsi="Wingdings 2" w:hint="default"/>
      </w:rPr>
    </w:lvl>
    <w:lvl w:ilvl="5" w:tplc="C3DC6E76" w:tentative="1">
      <w:start w:val="1"/>
      <w:numFmt w:val="bullet"/>
      <w:lvlText w:val=""/>
      <w:lvlJc w:val="left"/>
      <w:pPr>
        <w:tabs>
          <w:tab w:val="num" w:pos="4320"/>
        </w:tabs>
        <w:ind w:left="4320" w:hanging="360"/>
      </w:pPr>
      <w:rPr>
        <w:rFonts w:ascii="Wingdings 2" w:hAnsi="Wingdings 2" w:hint="default"/>
      </w:rPr>
    </w:lvl>
    <w:lvl w:ilvl="6" w:tplc="33466810" w:tentative="1">
      <w:start w:val="1"/>
      <w:numFmt w:val="bullet"/>
      <w:lvlText w:val=""/>
      <w:lvlJc w:val="left"/>
      <w:pPr>
        <w:tabs>
          <w:tab w:val="num" w:pos="5040"/>
        </w:tabs>
        <w:ind w:left="5040" w:hanging="360"/>
      </w:pPr>
      <w:rPr>
        <w:rFonts w:ascii="Wingdings 2" w:hAnsi="Wingdings 2" w:hint="default"/>
      </w:rPr>
    </w:lvl>
    <w:lvl w:ilvl="7" w:tplc="C6C28640" w:tentative="1">
      <w:start w:val="1"/>
      <w:numFmt w:val="bullet"/>
      <w:lvlText w:val=""/>
      <w:lvlJc w:val="left"/>
      <w:pPr>
        <w:tabs>
          <w:tab w:val="num" w:pos="5760"/>
        </w:tabs>
        <w:ind w:left="5760" w:hanging="360"/>
      </w:pPr>
      <w:rPr>
        <w:rFonts w:ascii="Wingdings 2" w:hAnsi="Wingdings 2" w:hint="default"/>
      </w:rPr>
    </w:lvl>
    <w:lvl w:ilvl="8" w:tplc="C09C9854" w:tentative="1">
      <w:start w:val="1"/>
      <w:numFmt w:val="bullet"/>
      <w:lvlText w:val=""/>
      <w:lvlJc w:val="left"/>
      <w:pPr>
        <w:tabs>
          <w:tab w:val="num" w:pos="6480"/>
        </w:tabs>
        <w:ind w:left="6480" w:hanging="360"/>
      </w:pPr>
      <w:rPr>
        <w:rFonts w:ascii="Wingdings 2" w:hAnsi="Wingdings 2" w:hint="default"/>
      </w:rPr>
    </w:lvl>
  </w:abstractNum>
  <w:abstractNum w:abstractNumId="22">
    <w:nsid w:val="5DA12B79"/>
    <w:multiLevelType w:val="multilevel"/>
    <w:tmpl w:val="F140AD3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nsid w:val="5FF74EDA"/>
    <w:multiLevelType w:val="hybridMultilevel"/>
    <w:tmpl w:val="AF362FFC"/>
    <w:lvl w:ilvl="0" w:tplc="27E0133A">
      <w:start w:val="4"/>
      <w:numFmt w:val="upperRoman"/>
      <w:lvlText w:val="%1."/>
      <w:lvlJc w:val="right"/>
      <w:pPr>
        <w:tabs>
          <w:tab w:val="num" w:pos="720"/>
        </w:tabs>
        <w:ind w:left="720" w:hanging="360"/>
      </w:pPr>
    </w:lvl>
    <w:lvl w:ilvl="1" w:tplc="E3D40236" w:tentative="1">
      <w:start w:val="1"/>
      <w:numFmt w:val="decimal"/>
      <w:lvlText w:val="%2."/>
      <w:lvlJc w:val="left"/>
      <w:pPr>
        <w:tabs>
          <w:tab w:val="num" w:pos="1440"/>
        </w:tabs>
        <w:ind w:left="1440" w:hanging="360"/>
      </w:pPr>
    </w:lvl>
    <w:lvl w:ilvl="2" w:tplc="142C5AF8" w:tentative="1">
      <w:start w:val="1"/>
      <w:numFmt w:val="decimal"/>
      <w:lvlText w:val="%3."/>
      <w:lvlJc w:val="left"/>
      <w:pPr>
        <w:tabs>
          <w:tab w:val="num" w:pos="2160"/>
        </w:tabs>
        <w:ind w:left="2160" w:hanging="360"/>
      </w:pPr>
    </w:lvl>
    <w:lvl w:ilvl="3" w:tplc="4AB6BA5C" w:tentative="1">
      <w:start w:val="1"/>
      <w:numFmt w:val="decimal"/>
      <w:lvlText w:val="%4."/>
      <w:lvlJc w:val="left"/>
      <w:pPr>
        <w:tabs>
          <w:tab w:val="num" w:pos="2880"/>
        </w:tabs>
        <w:ind w:left="2880" w:hanging="360"/>
      </w:pPr>
    </w:lvl>
    <w:lvl w:ilvl="4" w:tplc="CB3EA832" w:tentative="1">
      <w:start w:val="1"/>
      <w:numFmt w:val="decimal"/>
      <w:lvlText w:val="%5."/>
      <w:lvlJc w:val="left"/>
      <w:pPr>
        <w:tabs>
          <w:tab w:val="num" w:pos="3600"/>
        </w:tabs>
        <w:ind w:left="3600" w:hanging="360"/>
      </w:pPr>
    </w:lvl>
    <w:lvl w:ilvl="5" w:tplc="02D29E58" w:tentative="1">
      <w:start w:val="1"/>
      <w:numFmt w:val="decimal"/>
      <w:lvlText w:val="%6."/>
      <w:lvlJc w:val="left"/>
      <w:pPr>
        <w:tabs>
          <w:tab w:val="num" w:pos="4320"/>
        </w:tabs>
        <w:ind w:left="4320" w:hanging="360"/>
      </w:pPr>
    </w:lvl>
    <w:lvl w:ilvl="6" w:tplc="2702E4F0" w:tentative="1">
      <w:start w:val="1"/>
      <w:numFmt w:val="decimal"/>
      <w:lvlText w:val="%7."/>
      <w:lvlJc w:val="left"/>
      <w:pPr>
        <w:tabs>
          <w:tab w:val="num" w:pos="5040"/>
        </w:tabs>
        <w:ind w:left="5040" w:hanging="360"/>
      </w:pPr>
    </w:lvl>
    <w:lvl w:ilvl="7" w:tplc="8DDCA2D4" w:tentative="1">
      <w:start w:val="1"/>
      <w:numFmt w:val="decimal"/>
      <w:lvlText w:val="%8."/>
      <w:lvlJc w:val="left"/>
      <w:pPr>
        <w:tabs>
          <w:tab w:val="num" w:pos="5760"/>
        </w:tabs>
        <w:ind w:left="5760" w:hanging="360"/>
      </w:pPr>
    </w:lvl>
    <w:lvl w:ilvl="8" w:tplc="4CBE6BEE" w:tentative="1">
      <w:start w:val="1"/>
      <w:numFmt w:val="decimal"/>
      <w:lvlText w:val="%9."/>
      <w:lvlJc w:val="left"/>
      <w:pPr>
        <w:tabs>
          <w:tab w:val="num" w:pos="6480"/>
        </w:tabs>
        <w:ind w:left="6480" w:hanging="360"/>
      </w:pPr>
    </w:lvl>
  </w:abstractNum>
  <w:abstractNum w:abstractNumId="24">
    <w:nsid w:val="60DA45B6"/>
    <w:multiLevelType w:val="multilevel"/>
    <w:tmpl w:val="3230B58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nsid w:val="615F33BB"/>
    <w:multiLevelType w:val="multilevel"/>
    <w:tmpl w:val="9CC6E7A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nsid w:val="693440F1"/>
    <w:multiLevelType w:val="multilevel"/>
    <w:tmpl w:val="5FFCD994"/>
    <w:lvl w:ilvl="0">
      <w:start w:val="1"/>
      <w:numFmt w:val="decimal"/>
      <w:pStyle w:val="OAnum"/>
      <w:lvlText w:val="%1."/>
      <w:lvlJc w:val="left"/>
      <w:pPr>
        <w:ind w:left="1294" w:hanging="360"/>
      </w:pPr>
      <w:rPr>
        <w:vertAlign w:val="baseline"/>
      </w:rPr>
    </w:lvl>
    <w:lvl w:ilvl="1">
      <w:start w:val="1"/>
      <w:numFmt w:val="lowerLetter"/>
      <w:lvlText w:val="%2."/>
      <w:lvlJc w:val="left"/>
      <w:pPr>
        <w:ind w:left="2014" w:hanging="360"/>
      </w:pPr>
      <w:rPr>
        <w:vertAlign w:val="baseline"/>
      </w:rPr>
    </w:lvl>
    <w:lvl w:ilvl="2">
      <w:start w:val="1"/>
      <w:numFmt w:val="lowerRoman"/>
      <w:lvlText w:val="%3."/>
      <w:lvlJc w:val="right"/>
      <w:pPr>
        <w:ind w:left="2734" w:hanging="180"/>
      </w:pPr>
      <w:rPr>
        <w:vertAlign w:val="baseline"/>
      </w:rPr>
    </w:lvl>
    <w:lvl w:ilvl="3">
      <w:start w:val="1"/>
      <w:numFmt w:val="decimal"/>
      <w:lvlText w:val="%4."/>
      <w:lvlJc w:val="left"/>
      <w:pPr>
        <w:ind w:left="3454" w:hanging="360"/>
      </w:pPr>
      <w:rPr>
        <w:vertAlign w:val="baseline"/>
      </w:rPr>
    </w:lvl>
    <w:lvl w:ilvl="4">
      <w:start w:val="1"/>
      <w:numFmt w:val="lowerLetter"/>
      <w:lvlText w:val="%5."/>
      <w:lvlJc w:val="left"/>
      <w:pPr>
        <w:ind w:left="4174" w:hanging="360"/>
      </w:pPr>
      <w:rPr>
        <w:vertAlign w:val="baseline"/>
      </w:rPr>
    </w:lvl>
    <w:lvl w:ilvl="5">
      <w:start w:val="1"/>
      <w:numFmt w:val="lowerRoman"/>
      <w:lvlText w:val="%6."/>
      <w:lvlJc w:val="right"/>
      <w:pPr>
        <w:ind w:left="4894" w:hanging="180"/>
      </w:pPr>
      <w:rPr>
        <w:vertAlign w:val="baseline"/>
      </w:rPr>
    </w:lvl>
    <w:lvl w:ilvl="6">
      <w:start w:val="1"/>
      <w:numFmt w:val="decimal"/>
      <w:lvlText w:val="%7."/>
      <w:lvlJc w:val="left"/>
      <w:pPr>
        <w:ind w:left="5614" w:hanging="360"/>
      </w:pPr>
      <w:rPr>
        <w:vertAlign w:val="baseline"/>
      </w:rPr>
    </w:lvl>
    <w:lvl w:ilvl="7">
      <w:start w:val="1"/>
      <w:numFmt w:val="lowerLetter"/>
      <w:lvlText w:val="%8."/>
      <w:lvlJc w:val="left"/>
      <w:pPr>
        <w:ind w:left="6334" w:hanging="360"/>
      </w:pPr>
      <w:rPr>
        <w:vertAlign w:val="baseline"/>
      </w:rPr>
    </w:lvl>
    <w:lvl w:ilvl="8">
      <w:start w:val="1"/>
      <w:numFmt w:val="lowerRoman"/>
      <w:lvlText w:val="%9."/>
      <w:lvlJc w:val="right"/>
      <w:pPr>
        <w:ind w:left="7054" w:hanging="180"/>
      </w:pPr>
      <w:rPr>
        <w:vertAlign w:val="baseline"/>
      </w:rPr>
    </w:lvl>
  </w:abstractNum>
  <w:abstractNum w:abstractNumId="27">
    <w:nsid w:val="70D018CC"/>
    <w:multiLevelType w:val="hybridMultilevel"/>
    <w:tmpl w:val="E90E5310"/>
    <w:lvl w:ilvl="0" w:tplc="E2986700">
      <w:start w:val="1"/>
      <w:numFmt w:val="bullet"/>
      <w:lvlText w:val=""/>
      <w:lvlJc w:val="left"/>
      <w:pPr>
        <w:tabs>
          <w:tab w:val="num" w:pos="720"/>
        </w:tabs>
        <w:ind w:left="720" w:hanging="360"/>
      </w:pPr>
      <w:rPr>
        <w:rFonts w:ascii="Wingdings 2" w:hAnsi="Wingdings 2" w:hint="default"/>
      </w:rPr>
    </w:lvl>
    <w:lvl w:ilvl="1" w:tplc="C0809FCA" w:tentative="1">
      <w:start w:val="1"/>
      <w:numFmt w:val="bullet"/>
      <w:lvlText w:val=""/>
      <w:lvlJc w:val="left"/>
      <w:pPr>
        <w:tabs>
          <w:tab w:val="num" w:pos="1440"/>
        </w:tabs>
        <w:ind w:left="1440" w:hanging="360"/>
      </w:pPr>
      <w:rPr>
        <w:rFonts w:ascii="Wingdings 2" w:hAnsi="Wingdings 2" w:hint="default"/>
      </w:rPr>
    </w:lvl>
    <w:lvl w:ilvl="2" w:tplc="904C2F00" w:tentative="1">
      <w:start w:val="1"/>
      <w:numFmt w:val="bullet"/>
      <w:lvlText w:val=""/>
      <w:lvlJc w:val="left"/>
      <w:pPr>
        <w:tabs>
          <w:tab w:val="num" w:pos="2160"/>
        </w:tabs>
        <w:ind w:left="2160" w:hanging="360"/>
      </w:pPr>
      <w:rPr>
        <w:rFonts w:ascii="Wingdings 2" w:hAnsi="Wingdings 2" w:hint="default"/>
      </w:rPr>
    </w:lvl>
    <w:lvl w:ilvl="3" w:tplc="A3B60762" w:tentative="1">
      <w:start w:val="1"/>
      <w:numFmt w:val="bullet"/>
      <w:lvlText w:val=""/>
      <w:lvlJc w:val="left"/>
      <w:pPr>
        <w:tabs>
          <w:tab w:val="num" w:pos="2880"/>
        </w:tabs>
        <w:ind w:left="2880" w:hanging="360"/>
      </w:pPr>
      <w:rPr>
        <w:rFonts w:ascii="Wingdings 2" w:hAnsi="Wingdings 2" w:hint="default"/>
      </w:rPr>
    </w:lvl>
    <w:lvl w:ilvl="4" w:tplc="7A5A6E24" w:tentative="1">
      <w:start w:val="1"/>
      <w:numFmt w:val="bullet"/>
      <w:lvlText w:val=""/>
      <w:lvlJc w:val="left"/>
      <w:pPr>
        <w:tabs>
          <w:tab w:val="num" w:pos="3600"/>
        </w:tabs>
        <w:ind w:left="3600" w:hanging="360"/>
      </w:pPr>
      <w:rPr>
        <w:rFonts w:ascii="Wingdings 2" w:hAnsi="Wingdings 2" w:hint="default"/>
      </w:rPr>
    </w:lvl>
    <w:lvl w:ilvl="5" w:tplc="D55CDDD0" w:tentative="1">
      <w:start w:val="1"/>
      <w:numFmt w:val="bullet"/>
      <w:lvlText w:val=""/>
      <w:lvlJc w:val="left"/>
      <w:pPr>
        <w:tabs>
          <w:tab w:val="num" w:pos="4320"/>
        </w:tabs>
        <w:ind w:left="4320" w:hanging="360"/>
      </w:pPr>
      <w:rPr>
        <w:rFonts w:ascii="Wingdings 2" w:hAnsi="Wingdings 2" w:hint="default"/>
      </w:rPr>
    </w:lvl>
    <w:lvl w:ilvl="6" w:tplc="F9EC88CA" w:tentative="1">
      <w:start w:val="1"/>
      <w:numFmt w:val="bullet"/>
      <w:lvlText w:val=""/>
      <w:lvlJc w:val="left"/>
      <w:pPr>
        <w:tabs>
          <w:tab w:val="num" w:pos="5040"/>
        </w:tabs>
        <w:ind w:left="5040" w:hanging="360"/>
      </w:pPr>
      <w:rPr>
        <w:rFonts w:ascii="Wingdings 2" w:hAnsi="Wingdings 2" w:hint="default"/>
      </w:rPr>
    </w:lvl>
    <w:lvl w:ilvl="7" w:tplc="44524D78" w:tentative="1">
      <w:start w:val="1"/>
      <w:numFmt w:val="bullet"/>
      <w:lvlText w:val=""/>
      <w:lvlJc w:val="left"/>
      <w:pPr>
        <w:tabs>
          <w:tab w:val="num" w:pos="5760"/>
        </w:tabs>
        <w:ind w:left="5760" w:hanging="360"/>
      </w:pPr>
      <w:rPr>
        <w:rFonts w:ascii="Wingdings 2" w:hAnsi="Wingdings 2" w:hint="default"/>
      </w:rPr>
    </w:lvl>
    <w:lvl w:ilvl="8" w:tplc="7D327B1C" w:tentative="1">
      <w:start w:val="1"/>
      <w:numFmt w:val="bullet"/>
      <w:lvlText w:val=""/>
      <w:lvlJc w:val="left"/>
      <w:pPr>
        <w:tabs>
          <w:tab w:val="num" w:pos="6480"/>
        </w:tabs>
        <w:ind w:left="6480" w:hanging="360"/>
      </w:pPr>
      <w:rPr>
        <w:rFonts w:ascii="Wingdings 2" w:hAnsi="Wingdings 2" w:hint="default"/>
      </w:rPr>
    </w:lvl>
  </w:abstractNum>
  <w:abstractNum w:abstractNumId="28">
    <w:nsid w:val="70EA0728"/>
    <w:multiLevelType w:val="multilevel"/>
    <w:tmpl w:val="4E1A9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1BA4E27"/>
    <w:multiLevelType w:val="multilevel"/>
    <w:tmpl w:val="D71866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24F0FE4"/>
    <w:multiLevelType w:val="multilevel"/>
    <w:tmpl w:val="99AA75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nsid w:val="72B97668"/>
    <w:multiLevelType w:val="hybridMultilevel"/>
    <w:tmpl w:val="88720090"/>
    <w:lvl w:ilvl="0" w:tplc="021A1652">
      <w:start w:val="12"/>
      <w:numFmt w:val="upperRoman"/>
      <w:lvlText w:val="%1."/>
      <w:lvlJc w:val="right"/>
      <w:pPr>
        <w:tabs>
          <w:tab w:val="num" w:pos="720"/>
        </w:tabs>
        <w:ind w:left="720" w:hanging="360"/>
      </w:pPr>
    </w:lvl>
    <w:lvl w:ilvl="1" w:tplc="88549136" w:tentative="1">
      <w:start w:val="1"/>
      <w:numFmt w:val="decimal"/>
      <w:lvlText w:val="%2."/>
      <w:lvlJc w:val="left"/>
      <w:pPr>
        <w:tabs>
          <w:tab w:val="num" w:pos="1440"/>
        </w:tabs>
        <w:ind w:left="1440" w:hanging="360"/>
      </w:pPr>
    </w:lvl>
    <w:lvl w:ilvl="2" w:tplc="32CC209C" w:tentative="1">
      <w:start w:val="1"/>
      <w:numFmt w:val="decimal"/>
      <w:lvlText w:val="%3."/>
      <w:lvlJc w:val="left"/>
      <w:pPr>
        <w:tabs>
          <w:tab w:val="num" w:pos="2160"/>
        </w:tabs>
        <w:ind w:left="2160" w:hanging="360"/>
      </w:pPr>
    </w:lvl>
    <w:lvl w:ilvl="3" w:tplc="7048072C" w:tentative="1">
      <w:start w:val="1"/>
      <w:numFmt w:val="decimal"/>
      <w:lvlText w:val="%4."/>
      <w:lvlJc w:val="left"/>
      <w:pPr>
        <w:tabs>
          <w:tab w:val="num" w:pos="2880"/>
        </w:tabs>
        <w:ind w:left="2880" w:hanging="360"/>
      </w:pPr>
    </w:lvl>
    <w:lvl w:ilvl="4" w:tplc="912CC060" w:tentative="1">
      <w:start w:val="1"/>
      <w:numFmt w:val="decimal"/>
      <w:lvlText w:val="%5."/>
      <w:lvlJc w:val="left"/>
      <w:pPr>
        <w:tabs>
          <w:tab w:val="num" w:pos="3600"/>
        </w:tabs>
        <w:ind w:left="3600" w:hanging="360"/>
      </w:pPr>
    </w:lvl>
    <w:lvl w:ilvl="5" w:tplc="A65C9BBC" w:tentative="1">
      <w:start w:val="1"/>
      <w:numFmt w:val="decimal"/>
      <w:lvlText w:val="%6."/>
      <w:lvlJc w:val="left"/>
      <w:pPr>
        <w:tabs>
          <w:tab w:val="num" w:pos="4320"/>
        </w:tabs>
        <w:ind w:left="4320" w:hanging="360"/>
      </w:pPr>
    </w:lvl>
    <w:lvl w:ilvl="6" w:tplc="24123D66" w:tentative="1">
      <w:start w:val="1"/>
      <w:numFmt w:val="decimal"/>
      <w:lvlText w:val="%7."/>
      <w:lvlJc w:val="left"/>
      <w:pPr>
        <w:tabs>
          <w:tab w:val="num" w:pos="5040"/>
        </w:tabs>
        <w:ind w:left="5040" w:hanging="360"/>
      </w:pPr>
    </w:lvl>
    <w:lvl w:ilvl="7" w:tplc="C4ACB2B4" w:tentative="1">
      <w:start w:val="1"/>
      <w:numFmt w:val="decimal"/>
      <w:lvlText w:val="%8."/>
      <w:lvlJc w:val="left"/>
      <w:pPr>
        <w:tabs>
          <w:tab w:val="num" w:pos="5760"/>
        </w:tabs>
        <w:ind w:left="5760" w:hanging="360"/>
      </w:pPr>
    </w:lvl>
    <w:lvl w:ilvl="8" w:tplc="20ACDAB0" w:tentative="1">
      <w:start w:val="1"/>
      <w:numFmt w:val="decimal"/>
      <w:lvlText w:val="%9."/>
      <w:lvlJc w:val="left"/>
      <w:pPr>
        <w:tabs>
          <w:tab w:val="num" w:pos="6480"/>
        </w:tabs>
        <w:ind w:left="6480" w:hanging="360"/>
      </w:pPr>
    </w:lvl>
  </w:abstractNum>
  <w:abstractNum w:abstractNumId="32">
    <w:nsid w:val="74425099"/>
    <w:multiLevelType w:val="multilevel"/>
    <w:tmpl w:val="9DAEA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4DA2796"/>
    <w:multiLevelType w:val="multilevel"/>
    <w:tmpl w:val="9CFAB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B308EB"/>
    <w:multiLevelType w:val="multilevel"/>
    <w:tmpl w:val="9D428B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5">
    <w:nsid w:val="7F7F7065"/>
    <w:multiLevelType w:val="multilevel"/>
    <w:tmpl w:val="46E4F0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6"/>
  </w:num>
  <w:num w:numId="2">
    <w:abstractNumId w:val="24"/>
  </w:num>
  <w:num w:numId="3">
    <w:abstractNumId w:val="25"/>
  </w:num>
  <w:num w:numId="4">
    <w:abstractNumId w:val="30"/>
  </w:num>
  <w:num w:numId="5">
    <w:abstractNumId w:val="34"/>
  </w:num>
  <w:num w:numId="6">
    <w:abstractNumId w:val="20"/>
  </w:num>
  <w:num w:numId="7">
    <w:abstractNumId w:val="14"/>
  </w:num>
  <w:num w:numId="8">
    <w:abstractNumId w:val="22"/>
  </w:num>
  <w:num w:numId="9">
    <w:abstractNumId w:val="35"/>
  </w:num>
  <w:num w:numId="10">
    <w:abstractNumId w:val="6"/>
  </w:num>
  <w:num w:numId="11">
    <w:abstractNumId w:val="8"/>
    <w:lvlOverride w:ilvl="0">
      <w:lvl w:ilvl="0">
        <w:numFmt w:val="upperRoman"/>
        <w:lvlText w:val="%1."/>
        <w:lvlJc w:val="right"/>
        <w:rPr>
          <w:b/>
          <w:bCs/>
        </w:rPr>
      </w:lvl>
    </w:lvlOverride>
  </w:num>
  <w:num w:numId="12">
    <w:abstractNumId w:val="18"/>
  </w:num>
  <w:num w:numId="13">
    <w:abstractNumId w:val="4"/>
  </w:num>
  <w:num w:numId="14">
    <w:abstractNumId w:val="23"/>
  </w:num>
  <w:num w:numId="15">
    <w:abstractNumId w:val="2"/>
  </w:num>
  <w:num w:numId="16">
    <w:abstractNumId w:val="12"/>
  </w:num>
  <w:num w:numId="17">
    <w:abstractNumId w:val="9"/>
  </w:num>
  <w:num w:numId="18">
    <w:abstractNumId w:val="0"/>
  </w:num>
  <w:num w:numId="19">
    <w:abstractNumId w:val="19"/>
    <w:lvlOverride w:ilvl="0">
      <w:lvl w:ilvl="0">
        <w:numFmt w:val="decimal"/>
        <w:lvlText w:val="%1."/>
        <w:lvlJc w:val="left"/>
      </w:lvl>
    </w:lvlOverride>
  </w:num>
  <w:num w:numId="20">
    <w:abstractNumId w:val="29"/>
    <w:lvlOverride w:ilvl="0">
      <w:lvl w:ilvl="0">
        <w:numFmt w:val="decimal"/>
        <w:lvlText w:val="%1."/>
        <w:lvlJc w:val="left"/>
      </w:lvl>
    </w:lvlOverride>
  </w:num>
  <w:num w:numId="21">
    <w:abstractNumId w:val="17"/>
    <w:lvlOverride w:ilvl="0">
      <w:lvl w:ilvl="0">
        <w:numFmt w:val="decimal"/>
        <w:lvlText w:val="%1."/>
        <w:lvlJc w:val="left"/>
      </w:lvl>
    </w:lvlOverride>
  </w:num>
  <w:num w:numId="22">
    <w:abstractNumId w:val="33"/>
  </w:num>
  <w:num w:numId="23">
    <w:abstractNumId w:val="28"/>
  </w:num>
  <w:num w:numId="24">
    <w:abstractNumId w:val="32"/>
  </w:num>
  <w:num w:numId="25">
    <w:abstractNumId w:val="1"/>
  </w:num>
  <w:num w:numId="26">
    <w:abstractNumId w:val="11"/>
  </w:num>
  <w:num w:numId="27">
    <w:abstractNumId w:val="7"/>
  </w:num>
  <w:num w:numId="28">
    <w:abstractNumId w:val="31"/>
  </w:num>
  <w:num w:numId="29">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10"/>
  </w:num>
  <w:num w:numId="31">
    <w:abstractNumId w:val="13"/>
  </w:num>
  <w:num w:numId="32">
    <w:abstractNumId w:val="15"/>
  </w:num>
  <w:num w:numId="33">
    <w:abstractNumId w:val="5"/>
  </w:num>
  <w:num w:numId="34">
    <w:abstractNumId w:val="21"/>
  </w:num>
  <w:num w:numId="35">
    <w:abstractNumId w:val="27"/>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72A"/>
    <w:rsid w:val="00123A10"/>
    <w:rsid w:val="00132840"/>
    <w:rsid w:val="00166155"/>
    <w:rsid w:val="00176F06"/>
    <w:rsid w:val="001A1F3B"/>
    <w:rsid w:val="002605E6"/>
    <w:rsid w:val="002D0A58"/>
    <w:rsid w:val="00307BE5"/>
    <w:rsid w:val="00326F79"/>
    <w:rsid w:val="003306A6"/>
    <w:rsid w:val="00344011"/>
    <w:rsid w:val="00347AE8"/>
    <w:rsid w:val="00390837"/>
    <w:rsid w:val="00395608"/>
    <w:rsid w:val="003E779B"/>
    <w:rsid w:val="0042072A"/>
    <w:rsid w:val="00493F41"/>
    <w:rsid w:val="004F7AB0"/>
    <w:rsid w:val="00516F68"/>
    <w:rsid w:val="005767D1"/>
    <w:rsid w:val="00681B61"/>
    <w:rsid w:val="00752F9A"/>
    <w:rsid w:val="00784879"/>
    <w:rsid w:val="007A0439"/>
    <w:rsid w:val="007E1568"/>
    <w:rsid w:val="00853828"/>
    <w:rsid w:val="00854B8B"/>
    <w:rsid w:val="008A79B7"/>
    <w:rsid w:val="008D743D"/>
    <w:rsid w:val="00943E94"/>
    <w:rsid w:val="0094689B"/>
    <w:rsid w:val="0097145B"/>
    <w:rsid w:val="00995A0D"/>
    <w:rsid w:val="009C3FF0"/>
    <w:rsid w:val="009C704B"/>
    <w:rsid w:val="009D4204"/>
    <w:rsid w:val="00A41FE7"/>
    <w:rsid w:val="00AA0067"/>
    <w:rsid w:val="00AC2E6E"/>
    <w:rsid w:val="00B227D7"/>
    <w:rsid w:val="00B315B6"/>
    <w:rsid w:val="00B833B0"/>
    <w:rsid w:val="00BD2D93"/>
    <w:rsid w:val="00BD6FD4"/>
    <w:rsid w:val="00BF6BDE"/>
    <w:rsid w:val="00C22404"/>
    <w:rsid w:val="00CB7866"/>
    <w:rsid w:val="00CC7409"/>
    <w:rsid w:val="00CE5AAB"/>
    <w:rsid w:val="00CF41CB"/>
    <w:rsid w:val="00D46F54"/>
    <w:rsid w:val="00D800B3"/>
    <w:rsid w:val="00DD49D8"/>
    <w:rsid w:val="00DE5381"/>
    <w:rsid w:val="00E55DE4"/>
    <w:rsid w:val="00E62392"/>
    <w:rsid w:val="00EC4798"/>
    <w:rsid w:val="00EC7F32"/>
    <w:rsid w:val="00F2527F"/>
    <w:rsid w:val="00FA3AE7"/>
    <w:rsid w:val="00FE61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Body Text 2" w:uiPriority="0"/>
    <w:lsdException w:name="Body Text Indent 2" w:uiPriority="0" w:qFormat="1"/>
    <w:lsdException w:name="Hyperlink"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2072A"/>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B315B6"/>
    <w:pPr>
      <w:keepNext/>
      <w:suppressAutoHyphens/>
      <w:spacing w:line="1" w:lineRule="atLeast"/>
      <w:ind w:leftChars="-1" w:left="-1" w:hangingChars="1" w:hanging="1"/>
      <w:jc w:val="center"/>
      <w:textDirection w:val="btLr"/>
      <w:textAlignment w:val="top"/>
      <w:outlineLvl w:val="0"/>
    </w:pPr>
    <w:rPr>
      <w:position w:val="-1"/>
    </w:rPr>
  </w:style>
  <w:style w:type="paragraph" w:styleId="Antrat2">
    <w:name w:val="heading 2"/>
    <w:basedOn w:val="prastasis"/>
    <w:next w:val="prastasis"/>
    <w:link w:val="Antrat2Diagrama"/>
    <w:uiPriority w:val="9"/>
    <w:semiHidden/>
    <w:unhideWhenUsed/>
    <w:qFormat/>
    <w:rsid w:val="00B315B6"/>
    <w:pPr>
      <w:keepNext/>
      <w:suppressAutoHyphens/>
      <w:spacing w:line="1" w:lineRule="atLeast"/>
      <w:ind w:leftChars="-1" w:left="-1" w:hangingChars="1" w:hanging="1"/>
      <w:textDirection w:val="btLr"/>
      <w:textAlignment w:val="top"/>
      <w:outlineLvl w:val="1"/>
    </w:pPr>
    <w:rPr>
      <w:position w:val="-1"/>
    </w:rPr>
  </w:style>
  <w:style w:type="paragraph" w:styleId="Antrat3">
    <w:name w:val="heading 3"/>
    <w:basedOn w:val="prastasis"/>
    <w:next w:val="prastasis"/>
    <w:link w:val="Antrat3Diagrama"/>
    <w:uiPriority w:val="9"/>
    <w:semiHidden/>
    <w:unhideWhenUsed/>
    <w:qFormat/>
    <w:rsid w:val="00B315B6"/>
    <w:pPr>
      <w:keepNext/>
      <w:suppressAutoHyphens/>
      <w:spacing w:line="1" w:lineRule="atLeast"/>
      <w:ind w:leftChars="-1" w:left="-1" w:hangingChars="1" w:hanging="1"/>
      <w:jc w:val="center"/>
      <w:textDirection w:val="btLr"/>
      <w:textAlignment w:val="top"/>
      <w:outlineLvl w:val="2"/>
    </w:pPr>
    <w:rPr>
      <w:b/>
      <w:bCs/>
      <w:position w:val="-1"/>
      <w:szCs w:val="24"/>
    </w:rPr>
  </w:style>
  <w:style w:type="paragraph" w:styleId="Antrat4">
    <w:name w:val="heading 4"/>
    <w:basedOn w:val="prastasis"/>
    <w:next w:val="prastasis"/>
    <w:link w:val="Antrat4Diagrama"/>
    <w:uiPriority w:val="9"/>
    <w:semiHidden/>
    <w:unhideWhenUsed/>
    <w:qFormat/>
    <w:rsid w:val="00B315B6"/>
    <w:pPr>
      <w:keepNext/>
      <w:keepLines/>
      <w:suppressAutoHyphens/>
      <w:spacing w:before="240" w:after="40" w:line="1" w:lineRule="atLeast"/>
      <w:ind w:leftChars="-1" w:left="-1" w:hangingChars="1" w:hanging="1"/>
      <w:textDirection w:val="btLr"/>
      <w:textAlignment w:val="top"/>
      <w:outlineLvl w:val="3"/>
    </w:pPr>
    <w:rPr>
      <w:b/>
      <w:position w:val="-1"/>
      <w:szCs w:val="24"/>
      <w:lang w:eastAsia="lt-LT"/>
    </w:rPr>
  </w:style>
  <w:style w:type="paragraph" w:styleId="Antrat5">
    <w:name w:val="heading 5"/>
    <w:basedOn w:val="prastasis"/>
    <w:next w:val="prastasis"/>
    <w:link w:val="Antrat5Diagrama"/>
    <w:uiPriority w:val="9"/>
    <w:semiHidden/>
    <w:unhideWhenUsed/>
    <w:qFormat/>
    <w:rsid w:val="00B315B6"/>
    <w:pPr>
      <w:keepNext/>
      <w:keepLines/>
      <w:suppressAutoHyphens/>
      <w:spacing w:before="220" w:after="40" w:line="1" w:lineRule="atLeast"/>
      <w:ind w:leftChars="-1" w:left="-1" w:hangingChars="1" w:hanging="1"/>
      <w:textDirection w:val="btLr"/>
      <w:textAlignment w:val="top"/>
      <w:outlineLvl w:val="4"/>
    </w:pPr>
    <w:rPr>
      <w:b/>
      <w:position w:val="-1"/>
      <w:sz w:val="22"/>
      <w:szCs w:val="22"/>
      <w:lang w:eastAsia="lt-LT"/>
    </w:rPr>
  </w:style>
  <w:style w:type="paragraph" w:styleId="Antrat6">
    <w:name w:val="heading 6"/>
    <w:basedOn w:val="prastasis"/>
    <w:next w:val="prastasis"/>
    <w:link w:val="Antrat6Diagrama"/>
    <w:uiPriority w:val="9"/>
    <w:semiHidden/>
    <w:unhideWhenUsed/>
    <w:qFormat/>
    <w:rsid w:val="00B315B6"/>
    <w:pPr>
      <w:keepNext/>
      <w:keepLines/>
      <w:suppressAutoHyphens/>
      <w:spacing w:before="200" w:after="40" w:line="1" w:lineRule="atLeast"/>
      <w:ind w:leftChars="-1" w:left="-1" w:hangingChars="1" w:hanging="1"/>
      <w:textDirection w:val="btLr"/>
      <w:textAlignment w:val="top"/>
      <w:outlineLvl w:val="5"/>
    </w:pPr>
    <w:rPr>
      <w:b/>
      <w:position w:val="-1"/>
      <w:sz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315B6"/>
    <w:rPr>
      <w:rFonts w:ascii="Times New Roman" w:eastAsia="Times New Roman" w:hAnsi="Times New Roman" w:cs="Times New Roman"/>
      <w:position w:val="-1"/>
      <w:sz w:val="24"/>
      <w:szCs w:val="20"/>
    </w:rPr>
  </w:style>
  <w:style w:type="character" w:customStyle="1" w:styleId="Antrat2Diagrama">
    <w:name w:val="Antraštė 2 Diagrama"/>
    <w:basedOn w:val="Numatytasispastraiposriftas"/>
    <w:link w:val="Antrat2"/>
    <w:uiPriority w:val="9"/>
    <w:semiHidden/>
    <w:rsid w:val="00B315B6"/>
    <w:rPr>
      <w:rFonts w:ascii="Times New Roman" w:eastAsia="Times New Roman" w:hAnsi="Times New Roman" w:cs="Times New Roman"/>
      <w:position w:val="-1"/>
      <w:sz w:val="24"/>
      <w:szCs w:val="20"/>
    </w:rPr>
  </w:style>
  <w:style w:type="paragraph" w:styleId="Antrats">
    <w:name w:val="header"/>
    <w:basedOn w:val="prastasis"/>
    <w:link w:val="AntratsDiagrama"/>
    <w:rsid w:val="0042072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rsid w:val="0042072A"/>
    <w:rPr>
      <w:rFonts w:ascii="Times New Roman" w:eastAsia="Times New Roman" w:hAnsi="Times New Roman" w:cs="Times New Roman"/>
      <w:sz w:val="24"/>
      <w:szCs w:val="24"/>
      <w:lang w:val="x-none" w:eastAsia="x-none"/>
    </w:rPr>
  </w:style>
  <w:style w:type="character" w:styleId="Komentaronuoroda">
    <w:name w:val="annotation reference"/>
    <w:uiPriority w:val="99"/>
    <w:semiHidden/>
    <w:rsid w:val="0042072A"/>
    <w:rPr>
      <w:sz w:val="16"/>
    </w:rPr>
  </w:style>
  <w:style w:type="character" w:styleId="Hipersaitas">
    <w:name w:val="Hyperlink"/>
    <w:basedOn w:val="Numatytasispastraiposriftas"/>
    <w:unhideWhenUsed/>
    <w:rsid w:val="0042072A"/>
    <w:rPr>
      <w:color w:val="0563C1" w:themeColor="hyperlink"/>
      <w:u w:val="single"/>
    </w:rPr>
  </w:style>
  <w:style w:type="character" w:customStyle="1" w:styleId="Antrat3Diagrama">
    <w:name w:val="Antraštė 3 Diagrama"/>
    <w:basedOn w:val="Numatytasispastraiposriftas"/>
    <w:link w:val="Antrat3"/>
    <w:uiPriority w:val="9"/>
    <w:semiHidden/>
    <w:rsid w:val="00B315B6"/>
    <w:rPr>
      <w:rFonts w:ascii="Times New Roman" w:eastAsia="Times New Roman" w:hAnsi="Times New Roman" w:cs="Times New Roman"/>
      <w:b/>
      <w:bCs/>
      <w:position w:val="-1"/>
      <w:sz w:val="24"/>
      <w:szCs w:val="24"/>
    </w:rPr>
  </w:style>
  <w:style w:type="character" w:customStyle="1" w:styleId="Antrat4Diagrama">
    <w:name w:val="Antraštė 4 Diagrama"/>
    <w:basedOn w:val="Numatytasispastraiposriftas"/>
    <w:link w:val="Antrat4"/>
    <w:uiPriority w:val="9"/>
    <w:semiHidden/>
    <w:rsid w:val="00B315B6"/>
    <w:rPr>
      <w:rFonts w:ascii="Times New Roman" w:eastAsia="Times New Roman" w:hAnsi="Times New Roman" w:cs="Times New Roman"/>
      <w:b/>
      <w:position w:val="-1"/>
      <w:sz w:val="24"/>
      <w:szCs w:val="24"/>
      <w:lang w:eastAsia="lt-LT"/>
    </w:rPr>
  </w:style>
  <w:style w:type="character" w:customStyle="1" w:styleId="Antrat5Diagrama">
    <w:name w:val="Antraštė 5 Diagrama"/>
    <w:basedOn w:val="Numatytasispastraiposriftas"/>
    <w:link w:val="Antrat5"/>
    <w:uiPriority w:val="9"/>
    <w:semiHidden/>
    <w:rsid w:val="00B315B6"/>
    <w:rPr>
      <w:rFonts w:ascii="Times New Roman" w:eastAsia="Times New Roman" w:hAnsi="Times New Roman" w:cs="Times New Roman"/>
      <w:b/>
      <w:position w:val="-1"/>
      <w:lang w:eastAsia="lt-LT"/>
    </w:rPr>
  </w:style>
  <w:style w:type="character" w:customStyle="1" w:styleId="Antrat6Diagrama">
    <w:name w:val="Antraštė 6 Diagrama"/>
    <w:basedOn w:val="Numatytasispastraiposriftas"/>
    <w:link w:val="Antrat6"/>
    <w:uiPriority w:val="9"/>
    <w:semiHidden/>
    <w:rsid w:val="00B315B6"/>
    <w:rPr>
      <w:rFonts w:ascii="Times New Roman" w:eastAsia="Times New Roman" w:hAnsi="Times New Roman" w:cs="Times New Roman"/>
      <w:b/>
      <w:position w:val="-1"/>
      <w:sz w:val="20"/>
      <w:szCs w:val="20"/>
      <w:lang w:eastAsia="lt-LT"/>
    </w:rPr>
  </w:style>
  <w:style w:type="paragraph" w:styleId="Pavadinimas">
    <w:name w:val="Title"/>
    <w:basedOn w:val="prastasis"/>
    <w:next w:val="prastasis"/>
    <w:link w:val="PavadinimasDiagrama"/>
    <w:uiPriority w:val="10"/>
    <w:qFormat/>
    <w:rsid w:val="00B315B6"/>
    <w:pPr>
      <w:keepNext/>
      <w:keepLines/>
      <w:suppressAutoHyphens/>
      <w:spacing w:before="480" w:after="120" w:line="1" w:lineRule="atLeast"/>
      <w:ind w:leftChars="-1" w:left="-1" w:hangingChars="1" w:hanging="1"/>
      <w:textDirection w:val="btLr"/>
      <w:textAlignment w:val="top"/>
      <w:outlineLvl w:val="0"/>
    </w:pPr>
    <w:rPr>
      <w:b/>
      <w:position w:val="-1"/>
      <w:sz w:val="72"/>
      <w:szCs w:val="72"/>
      <w:lang w:eastAsia="lt-LT"/>
    </w:rPr>
  </w:style>
  <w:style w:type="character" w:customStyle="1" w:styleId="PavadinimasDiagrama">
    <w:name w:val="Pavadinimas Diagrama"/>
    <w:basedOn w:val="Numatytasispastraiposriftas"/>
    <w:link w:val="Pavadinimas"/>
    <w:uiPriority w:val="10"/>
    <w:rsid w:val="00B315B6"/>
    <w:rPr>
      <w:rFonts w:ascii="Times New Roman" w:eastAsia="Times New Roman" w:hAnsi="Times New Roman" w:cs="Times New Roman"/>
      <w:b/>
      <w:position w:val="-1"/>
      <w:sz w:val="72"/>
      <w:szCs w:val="72"/>
      <w:lang w:eastAsia="lt-LT"/>
    </w:rPr>
  </w:style>
  <w:style w:type="paragraph" w:styleId="Porat">
    <w:name w:val="footer"/>
    <w:basedOn w:val="prastasis"/>
    <w:link w:val="PoratDiagrama"/>
    <w:rsid w:val="00B315B6"/>
    <w:pPr>
      <w:tabs>
        <w:tab w:val="center" w:pos="4819"/>
        <w:tab w:val="right" w:pos="9638"/>
      </w:tabs>
      <w:suppressAutoHyphens/>
      <w:spacing w:line="1" w:lineRule="atLeast"/>
      <w:ind w:leftChars="-1" w:left="-1" w:hangingChars="1" w:hanging="1"/>
      <w:textDirection w:val="btLr"/>
      <w:textAlignment w:val="top"/>
      <w:outlineLvl w:val="0"/>
    </w:pPr>
    <w:rPr>
      <w:position w:val="-1"/>
      <w:szCs w:val="24"/>
      <w:lang w:eastAsia="lt-LT"/>
    </w:rPr>
  </w:style>
  <w:style w:type="character" w:customStyle="1" w:styleId="PoratDiagrama">
    <w:name w:val="Poraštė Diagrama"/>
    <w:basedOn w:val="Numatytasispastraiposriftas"/>
    <w:link w:val="Porat"/>
    <w:rsid w:val="00B315B6"/>
    <w:rPr>
      <w:rFonts w:ascii="Times New Roman" w:eastAsia="Times New Roman" w:hAnsi="Times New Roman" w:cs="Times New Roman"/>
      <w:position w:val="-1"/>
      <w:sz w:val="24"/>
      <w:szCs w:val="24"/>
      <w:lang w:eastAsia="lt-LT"/>
    </w:rPr>
  </w:style>
  <w:style w:type="paragraph" w:customStyle="1" w:styleId="OAnum">
    <w:name w:val="OA_num"/>
    <w:basedOn w:val="prastasis"/>
    <w:rsid w:val="00B315B6"/>
    <w:pPr>
      <w:numPr>
        <w:numId w:val="1"/>
      </w:numPr>
      <w:suppressAutoHyphens/>
      <w:spacing w:line="1" w:lineRule="atLeast"/>
      <w:ind w:leftChars="-1" w:left="-1" w:hangingChars="1" w:hanging="1"/>
      <w:jc w:val="both"/>
      <w:textDirection w:val="btLr"/>
      <w:textAlignment w:val="top"/>
      <w:outlineLvl w:val="0"/>
    </w:pPr>
    <w:rPr>
      <w:rFonts w:ascii="Arial" w:hAnsi="Arial" w:cs="Arial"/>
      <w:position w:val="-1"/>
      <w:sz w:val="22"/>
      <w:szCs w:val="22"/>
    </w:rPr>
  </w:style>
  <w:style w:type="character" w:styleId="Puslapionumeris">
    <w:name w:val="page number"/>
    <w:basedOn w:val="Numatytasispastraiposriftas"/>
    <w:rsid w:val="00B315B6"/>
    <w:rPr>
      <w:w w:val="100"/>
      <w:position w:val="-1"/>
      <w:effect w:val="none"/>
      <w:vertAlign w:val="baseline"/>
      <w:cs w:val="0"/>
      <w:em w:val="none"/>
    </w:rPr>
  </w:style>
  <w:style w:type="table" w:styleId="Lentelstinklelis">
    <w:name w:val="Table Grid"/>
    <w:basedOn w:val="prastojilentel"/>
    <w:uiPriority w:val="39"/>
    <w:rsid w:val="00B315B6"/>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grindinistekstas">
    <w:name w:val="Body Text"/>
    <w:basedOn w:val="prastasis"/>
    <w:link w:val="PagrindinistekstasDiagrama"/>
    <w:rsid w:val="00B315B6"/>
    <w:pPr>
      <w:suppressAutoHyphens/>
      <w:spacing w:line="1" w:lineRule="atLeast"/>
      <w:ind w:leftChars="-1" w:left="-1" w:hangingChars="1" w:hanging="1"/>
      <w:jc w:val="center"/>
      <w:textDirection w:val="btLr"/>
      <w:textAlignment w:val="top"/>
      <w:outlineLvl w:val="0"/>
    </w:pPr>
    <w:rPr>
      <w:rFonts w:ascii="Arial" w:hAnsi="Arial"/>
      <w:b/>
      <w:bCs/>
      <w:position w:val="-1"/>
      <w:sz w:val="22"/>
    </w:rPr>
  </w:style>
  <w:style w:type="character" w:customStyle="1" w:styleId="PagrindinistekstasDiagrama">
    <w:name w:val="Pagrindinis tekstas Diagrama"/>
    <w:basedOn w:val="Numatytasispastraiposriftas"/>
    <w:link w:val="Pagrindinistekstas"/>
    <w:rsid w:val="00B315B6"/>
    <w:rPr>
      <w:rFonts w:ascii="Arial" w:eastAsia="Times New Roman" w:hAnsi="Arial" w:cs="Times New Roman"/>
      <w:b/>
      <w:bCs/>
      <w:position w:val="-1"/>
      <w:szCs w:val="20"/>
    </w:rPr>
  </w:style>
  <w:style w:type="paragraph" w:styleId="Debesliotekstas">
    <w:name w:val="Balloon Text"/>
    <w:basedOn w:val="prastasis"/>
    <w:link w:val="DebesliotekstasDiagrama"/>
    <w:rsid w:val="00B315B6"/>
    <w:pPr>
      <w:suppressAutoHyphens/>
      <w:spacing w:line="1" w:lineRule="atLeast"/>
      <w:ind w:leftChars="-1" w:left="-1" w:hangingChars="1" w:hanging="1"/>
      <w:textDirection w:val="btLr"/>
      <w:textAlignment w:val="top"/>
      <w:outlineLvl w:val="0"/>
    </w:pPr>
    <w:rPr>
      <w:rFonts w:ascii="Tahoma" w:hAnsi="Tahoma" w:cs="Tahoma"/>
      <w:position w:val="-1"/>
      <w:sz w:val="16"/>
      <w:szCs w:val="16"/>
      <w:lang w:eastAsia="lt-LT"/>
    </w:rPr>
  </w:style>
  <w:style w:type="character" w:customStyle="1" w:styleId="DebesliotekstasDiagrama">
    <w:name w:val="Debesėlio tekstas Diagrama"/>
    <w:basedOn w:val="Numatytasispastraiposriftas"/>
    <w:link w:val="Debesliotekstas"/>
    <w:rsid w:val="00B315B6"/>
    <w:rPr>
      <w:rFonts w:ascii="Tahoma" w:eastAsia="Times New Roman" w:hAnsi="Tahoma" w:cs="Tahoma"/>
      <w:position w:val="-1"/>
      <w:sz w:val="16"/>
      <w:szCs w:val="16"/>
      <w:lang w:eastAsia="lt-LT"/>
    </w:rPr>
  </w:style>
  <w:style w:type="paragraph" w:styleId="HTMLiankstoformatuotas">
    <w:name w:val="HTML Preformatted"/>
    <w:basedOn w:val="prastasis"/>
    <w:link w:val="HTMLiankstoformatuotasDiagrama"/>
    <w:rsid w:val="00B31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 w:lineRule="atLeast"/>
      <w:ind w:leftChars="-1" w:left="-1" w:hangingChars="1" w:hanging="1"/>
      <w:textDirection w:val="btLr"/>
      <w:textAlignment w:val="top"/>
      <w:outlineLvl w:val="0"/>
    </w:pPr>
    <w:rPr>
      <w:rFonts w:ascii="Courier New" w:hAnsi="Courier New" w:cs="Courier New"/>
      <w:position w:val="-1"/>
      <w:sz w:val="20"/>
      <w:lang w:eastAsia="lt-LT"/>
    </w:rPr>
  </w:style>
  <w:style w:type="character" w:customStyle="1" w:styleId="HTMLiankstoformatuotasDiagrama">
    <w:name w:val="HTML iš anksto formatuotas Diagrama"/>
    <w:basedOn w:val="Numatytasispastraiposriftas"/>
    <w:link w:val="HTMLiankstoformatuotas"/>
    <w:rsid w:val="00B315B6"/>
    <w:rPr>
      <w:rFonts w:ascii="Courier New" w:eastAsia="Times New Roman" w:hAnsi="Courier New" w:cs="Courier New"/>
      <w:position w:val="-1"/>
      <w:sz w:val="20"/>
      <w:szCs w:val="20"/>
      <w:lang w:eastAsia="lt-LT"/>
    </w:rPr>
  </w:style>
  <w:style w:type="paragraph" w:styleId="Sraopastraipa">
    <w:name w:val="List Paragraph"/>
    <w:basedOn w:val="prastasis"/>
    <w:uiPriority w:val="34"/>
    <w:qFormat/>
    <w:rsid w:val="00B315B6"/>
    <w:pPr>
      <w:suppressAutoHyphens/>
      <w:spacing w:before="200" w:after="200" w:line="276" w:lineRule="auto"/>
      <w:ind w:leftChars="-1" w:left="720" w:hangingChars="1" w:hanging="1"/>
      <w:contextualSpacing/>
      <w:textDirection w:val="btLr"/>
      <w:textAlignment w:val="top"/>
      <w:outlineLvl w:val="0"/>
    </w:pPr>
    <w:rPr>
      <w:rFonts w:ascii="Calibri" w:hAnsi="Calibri" w:cs="Calibri"/>
      <w:position w:val="-1"/>
      <w:sz w:val="20"/>
      <w:lang w:val="en-US"/>
    </w:rPr>
  </w:style>
  <w:style w:type="paragraph" w:styleId="Pagrindiniotekstotrauka">
    <w:name w:val="Body Text Indent"/>
    <w:basedOn w:val="prastasis"/>
    <w:link w:val="PagrindiniotekstotraukaDiagrama"/>
    <w:qFormat/>
    <w:rsid w:val="00B315B6"/>
    <w:pPr>
      <w:suppressAutoHyphens/>
      <w:spacing w:line="1" w:lineRule="atLeast"/>
      <w:ind w:leftChars="-1" w:left="-1" w:hangingChars="1" w:hanging="1"/>
      <w:jc w:val="both"/>
      <w:textDirection w:val="btLr"/>
      <w:textAlignment w:val="top"/>
      <w:outlineLvl w:val="0"/>
    </w:pPr>
    <w:rPr>
      <w:position w:val="-1"/>
      <w:szCs w:val="24"/>
    </w:rPr>
  </w:style>
  <w:style w:type="character" w:customStyle="1" w:styleId="PagrindiniotekstotraukaDiagrama">
    <w:name w:val="Pagrindinio teksto įtrauka Diagrama"/>
    <w:basedOn w:val="Numatytasispastraiposriftas"/>
    <w:link w:val="Pagrindiniotekstotrauka"/>
    <w:rsid w:val="00B315B6"/>
    <w:rPr>
      <w:rFonts w:ascii="Times New Roman" w:eastAsia="Times New Roman" w:hAnsi="Times New Roman" w:cs="Times New Roman"/>
      <w:position w:val="-1"/>
      <w:sz w:val="24"/>
      <w:szCs w:val="24"/>
    </w:rPr>
  </w:style>
  <w:style w:type="paragraph" w:styleId="Pagrindiniotekstotrauka2">
    <w:name w:val="Body Text Indent 2"/>
    <w:basedOn w:val="prastasis"/>
    <w:link w:val="Pagrindiniotekstotrauka2Diagrama"/>
    <w:qFormat/>
    <w:rsid w:val="00B315B6"/>
    <w:pPr>
      <w:tabs>
        <w:tab w:val="left" w:pos="2160"/>
      </w:tabs>
      <w:suppressAutoHyphens/>
      <w:spacing w:line="1" w:lineRule="atLeast"/>
      <w:ind w:leftChars="-1" w:left="-1" w:hangingChars="1" w:hanging="1"/>
      <w:jc w:val="both"/>
      <w:textDirection w:val="btLr"/>
      <w:textAlignment w:val="top"/>
      <w:outlineLvl w:val="0"/>
    </w:pPr>
    <w:rPr>
      <w:color w:val="FF0000"/>
      <w:position w:val="-1"/>
      <w:szCs w:val="24"/>
    </w:rPr>
  </w:style>
  <w:style w:type="character" w:customStyle="1" w:styleId="Pagrindiniotekstotrauka2Diagrama">
    <w:name w:val="Pagrindinio teksto įtrauka 2 Diagrama"/>
    <w:basedOn w:val="Numatytasispastraiposriftas"/>
    <w:link w:val="Pagrindiniotekstotrauka2"/>
    <w:rsid w:val="00B315B6"/>
    <w:rPr>
      <w:rFonts w:ascii="Times New Roman" w:eastAsia="Times New Roman" w:hAnsi="Times New Roman" w:cs="Times New Roman"/>
      <w:color w:val="FF0000"/>
      <w:position w:val="-1"/>
      <w:sz w:val="24"/>
      <w:szCs w:val="24"/>
    </w:rPr>
  </w:style>
  <w:style w:type="paragraph" w:styleId="Puslapioinaostekstas">
    <w:name w:val="footnote text"/>
    <w:basedOn w:val="prastasis"/>
    <w:link w:val="PuslapioinaostekstasDiagrama"/>
    <w:rsid w:val="00B315B6"/>
    <w:pPr>
      <w:suppressAutoHyphens/>
      <w:spacing w:line="1" w:lineRule="atLeast"/>
      <w:ind w:leftChars="-1" w:left="-1" w:hangingChars="1" w:hanging="1"/>
      <w:textDirection w:val="btLr"/>
      <w:textAlignment w:val="top"/>
      <w:outlineLvl w:val="0"/>
    </w:pPr>
    <w:rPr>
      <w:rFonts w:ascii="Calibri" w:hAnsi="Calibri"/>
      <w:position w:val="-1"/>
      <w:sz w:val="20"/>
      <w:lang w:val="en-GB"/>
    </w:rPr>
  </w:style>
  <w:style w:type="character" w:customStyle="1" w:styleId="PuslapioinaostekstasDiagrama">
    <w:name w:val="Puslapio išnašos tekstas Diagrama"/>
    <w:basedOn w:val="Numatytasispastraiposriftas"/>
    <w:link w:val="Puslapioinaostekstas"/>
    <w:rsid w:val="00B315B6"/>
    <w:rPr>
      <w:rFonts w:ascii="Calibri" w:eastAsia="Times New Roman" w:hAnsi="Calibri" w:cs="Times New Roman"/>
      <w:position w:val="-1"/>
      <w:sz w:val="20"/>
      <w:szCs w:val="20"/>
      <w:lang w:val="en-GB"/>
    </w:rPr>
  </w:style>
  <w:style w:type="character" w:styleId="Grietas">
    <w:name w:val="Strong"/>
    <w:rsid w:val="00B315B6"/>
    <w:rPr>
      <w:b/>
      <w:bCs/>
      <w:w w:val="100"/>
      <w:position w:val="-1"/>
      <w:effect w:val="none"/>
      <w:vertAlign w:val="baseline"/>
      <w:cs w:val="0"/>
      <w:em w:val="none"/>
    </w:rPr>
  </w:style>
  <w:style w:type="paragraph" w:styleId="Betarp">
    <w:name w:val="No Spacing"/>
    <w:rsid w:val="00B315B6"/>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4"/>
      <w:szCs w:val="20"/>
      <w:lang w:eastAsia="lt-LT"/>
    </w:rPr>
  </w:style>
  <w:style w:type="paragraph" w:customStyle="1" w:styleId="bodytext">
    <w:name w:val="bodytext"/>
    <w:basedOn w:val="prastasis"/>
    <w:rsid w:val="00B315B6"/>
    <w:pPr>
      <w:suppressAutoHyphens/>
      <w:spacing w:before="100" w:beforeAutospacing="1" w:after="100" w:afterAutospacing="1" w:line="1" w:lineRule="atLeast"/>
      <w:ind w:leftChars="-1" w:left="-1" w:hangingChars="1" w:hanging="1"/>
      <w:textDirection w:val="btLr"/>
      <w:textAlignment w:val="top"/>
      <w:outlineLvl w:val="0"/>
    </w:pPr>
    <w:rPr>
      <w:position w:val="-1"/>
      <w:szCs w:val="24"/>
      <w:lang w:eastAsia="lt-LT"/>
    </w:rPr>
  </w:style>
  <w:style w:type="paragraph" w:customStyle="1" w:styleId="DiagramaDiagramaDiagrama">
    <w:name w:val="Diagrama Diagrama Diagrama"/>
    <w:basedOn w:val="prastasis"/>
    <w:rsid w:val="00B315B6"/>
    <w:pPr>
      <w:suppressAutoHyphens/>
      <w:spacing w:after="160" w:line="240" w:lineRule="atLeast"/>
      <w:ind w:leftChars="-1" w:left="-1" w:hangingChars="1" w:hanging="1"/>
      <w:textDirection w:val="btLr"/>
      <w:textAlignment w:val="top"/>
      <w:outlineLvl w:val="0"/>
    </w:pPr>
    <w:rPr>
      <w:rFonts w:ascii="Tahoma" w:hAnsi="Tahoma"/>
      <w:position w:val="-1"/>
      <w:sz w:val="20"/>
      <w:lang w:val="en-US"/>
    </w:rPr>
  </w:style>
  <w:style w:type="paragraph" w:styleId="Dokumentostruktra">
    <w:name w:val="Document Map"/>
    <w:basedOn w:val="prastasis"/>
    <w:link w:val="DokumentostruktraDiagrama"/>
    <w:rsid w:val="00B315B6"/>
    <w:pPr>
      <w:shd w:val="clear" w:color="auto" w:fill="000080"/>
      <w:suppressAutoHyphens/>
      <w:spacing w:line="1" w:lineRule="atLeast"/>
      <w:ind w:leftChars="-1" w:left="-1" w:hangingChars="1" w:hanging="1"/>
      <w:textDirection w:val="btLr"/>
      <w:textAlignment w:val="top"/>
      <w:outlineLvl w:val="0"/>
    </w:pPr>
    <w:rPr>
      <w:rFonts w:ascii="Tahoma" w:hAnsi="Tahoma" w:cs="Tahoma"/>
      <w:position w:val="-1"/>
      <w:sz w:val="20"/>
      <w:lang w:eastAsia="lt-LT"/>
    </w:rPr>
  </w:style>
  <w:style w:type="character" w:customStyle="1" w:styleId="DokumentostruktraDiagrama">
    <w:name w:val="Dokumento struktūra Diagrama"/>
    <w:basedOn w:val="Numatytasispastraiposriftas"/>
    <w:link w:val="Dokumentostruktra"/>
    <w:rsid w:val="00B315B6"/>
    <w:rPr>
      <w:rFonts w:ascii="Tahoma" w:eastAsia="Times New Roman" w:hAnsi="Tahoma" w:cs="Tahoma"/>
      <w:position w:val="-1"/>
      <w:sz w:val="20"/>
      <w:szCs w:val="20"/>
      <w:shd w:val="clear" w:color="auto" w:fill="000080"/>
      <w:lang w:eastAsia="lt-LT"/>
    </w:rPr>
  </w:style>
  <w:style w:type="paragraph" w:styleId="Pagrindinistekstas2">
    <w:name w:val="Body Text 2"/>
    <w:basedOn w:val="prastasis"/>
    <w:link w:val="Pagrindinistekstas2Diagrama"/>
    <w:rsid w:val="00B315B6"/>
    <w:pPr>
      <w:suppressAutoHyphens/>
      <w:spacing w:after="120" w:line="480" w:lineRule="auto"/>
      <w:ind w:leftChars="-1" w:left="-1" w:hangingChars="1" w:hanging="1"/>
      <w:textDirection w:val="btLr"/>
      <w:textAlignment w:val="top"/>
      <w:outlineLvl w:val="0"/>
    </w:pPr>
    <w:rPr>
      <w:position w:val="-1"/>
      <w:szCs w:val="24"/>
      <w:lang w:eastAsia="lt-LT"/>
    </w:rPr>
  </w:style>
  <w:style w:type="character" w:customStyle="1" w:styleId="Pagrindinistekstas2Diagrama">
    <w:name w:val="Pagrindinis tekstas 2 Diagrama"/>
    <w:basedOn w:val="Numatytasispastraiposriftas"/>
    <w:link w:val="Pagrindinistekstas2"/>
    <w:rsid w:val="00B315B6"/>
    <w:rPr>
      <w:rFonts w:ascii="Times New Roman" w:eastAsia="Times New Roman" w:hAnsi="Times New Roman" w:cs="Times New Roman"/>
      <w:position w:val="-1"/>
      <w:sz w:val="24"/>
      <w:szCs w:val="24"/>
      <w:lang w:eastAsia="lt-LT"/>
    </w:rPr>
  </w:style>
  <w:style w:type="paragraph" w:styleId="Antrat">
    <w:name w:val="caption"/>
    <w:basedOn w:val="prastasis"/>
    <w:next w:val="prastasis"/>
    <w:rsid w:val="00B315B6"/>
    <w:pPr>
      <w:suppressAutoHyphens/>
      <w:spacing w:line="1" w:lineRule="atLeast"/>
      <w:ind w:leftChars="-1" w:left="-1" w:hangingChars="1" w:hanging="1"/>
      <w:jc w:val="center"/>
      <w:textDirection w:val="btLr"/>
      <w:textAlignment w:val="top"/>
      <w:outlineLvl w:val="0"/>
    </w:pPr>
    <w:rPr>
      <w:b/>
      <w:bCs/>
      <w:position w:val="-1"/>
      <w:sz w:val="28"/>
      <w:szCs w:val="24"/>
    </w:rPr>
  </w:style>
  <w:style w:type="paragraph" w:customStyle="1" w:styleId="DiagramaDiagrama">
    <w:name w:val="Diagrama Diagrama"/>
    <w:basedOn w:val="prastasis"/>
    <w:rsid w:val="00B315B6"/>
    <w:pPr>
      <w:suppressAutoHyphens/>
      <w:spacing w:after="160" w:line="240" w:lineRule="atLeast"/>
      <w:ind w:leftChars="-1" w:left="-1" w:hangingChars="1" w:hanging="1"/>
      <w:textDirection w:val="btLr"/>
      <w:textAlignment w:val="top"/>
      <w:outlineLvl w:val="0"/>
    </w:pPr>
    <w:rPr>
      <w:rFonts w:ascii="Tahoma" w:hAnsi="Tahoma"/>
      <w:position w:val="-1"/>
      <w:sz w:val="20"/>
      <w:lang w:val="en-US"/>
    </w:rPr>
  </w:style>
  <w:style w:type="character" w:customStyle="1" w:styleId="Neapdorotaspaminjimas1">
    <w:name w:val="Neapdorotas paminėjimas1"/>
    <w:qFormat/>
    <w:rsid w:val="00B315B6"/>
    <w:rPr>
      <w:color w:val="808080"/>
      <w:w w:val="100"/>
      <w:position w:val="-1"/>
      <w:effect w:val="none"/>
      <w:shd w:val="clear" w:color="auto" w:fill="E6E6E6"/>
      <w:vertAlign w:val="baseline"/>
      <w:cs w:val="0"/>
      <w:em w:val="none"/>
    </w:rPr>
  </w:style>
  <w:style w:type="paragraph" w:styleId="Antrinispavadinimas">
    <w:name w:val="Subtitle"/>
    <w:basedOn w:val="prastasis"/>
    <w:next w:val="prastasis"/>
    <w:link w:val="AntrinispavadinimasDiagrama"/>
    <w:uiPriority w:val="11"/>
    <w:qFormat/>
    <w:rsid w:val="00B315B6"/>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lt-LT"/>
    </w:rPr>
  </w:style>
  <w:style w:type="character" w:customStyle="1" w:styleId="AntrinispavadinimasDiagrama">
    <w:name w:val="Antrinis pavadinimas Diagrama"/>
    <w:basedOn w:val="Numatytasispastraiposriftas"/>
    <w:link w:val="Antrinispavadinimas"/>
    <w:uiPriority w:val="11"/>
    <w:rsid w:val="00B315B6"/>
    <w:rPr>
      <w:rFonts w:ascii="Georgia" w:eastAsia="Georgia" w:hAnsi="Georgia" w:cs="Georgia"/>
      <w:i/>
      <w:color w:val="666666"/>
      <w:position w:val="-1"/>
      <w:sz w:val="48"/>
      <w:szCs w:val="48"/>
      <w:lang w:eastAsia="lt-LT"/>
    </w:rPr>
  </w:style>
  <w:style w:type="paragraph" w:styleId="prastasistinklapis">
    <w:name w:val="Normal (Web)"/>
    <w:basedOn w:val="prastasis"/>
    <w:uiPriority w:val="99"/>
    <w:unhideWhenUsed/>
    <w:rsid w:val="00B315B6"/>
    <w:pPr>
      <w:spacing w:before="100" w:beforeAutospacing="1" w:after="100" w:afterAutospacing="1"/>
    </w:pPr>
    <w:rPr>
      <w:szCs w:val="24"/>
      <w:lang w:eastAsia="lt-LT"/>
    </w:rPr>
  </w:style>
  <w:style w:type="character" w:customStyle="1" w:styleId="apple-tab-span">
    <w:name w:val="apple-tab-span"/>
    <w:basedOn w:val="Numatytasispastraiposriftas"/>
    <w:rsid w:val="00B315B6"/>
  </w:style>
  <w:style w:type="paragraph" w:customStyle="1" w:styleId="Default">
    <w:name w:val="Default"/>
    <w:rsid w:val="00B315B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Emfaz">
    <w:name w:val="Emphasis"/>
    <w:basedOn w:val="Numatytasispastraiposriftas"/>
    <w:uiPriority w:val="20"/>
    <w:qFormat/>
    <w:rsid w:val="00B315B6"/>
    <w:rPr>
      <w:i/>
      <w:iCs/>
    </w:rPr>
  </w:style>
  <w:style w:type="character" w:customStyle="1" w:styleId="KomentarotekstasDiagrama">
    <w:name w:val="Komentaro tekstas Diagrama"/>
    <w:basedOn w:val="Numatytasispastraiposriftas"/>
    <w:link w:val="Komentarotekstas"/>
    <w:uiPriority w:val="99"/>
    <w:semiHidden/>
    <w:rsid w:val="00B315B6"/>
    <w:rPr>
      <w:rFonts w:ascii="Times New Roman" w:eastAsia="Times New Roman" w:hAnsi="Times New Roman" w:cs="Times New Roman"/>
      <w:position w:val="-1"/>
      <w:sz w:val="20"/>
      <w:szCs w:val="20"/>
      <w:lang w:eastAsia="lt-LT"/>
    </w:rPr>
  </w:style>
  <w:style w:type="paragraph" w:styleId="Komentarotekstas">
    <w:name w:val="annotation text"/>
    <w:basedOn w:val="prastasis"/>
    <w:link w:val="KomentarotekstasDiagrama"/>
    <w:uiPriority w:val="99"/>
    <w:semiHidden/>
    <w:unhideWhenUsed/>
    <w:rsid w:val="00B315B6"/>
    <w:pPr>
      <w:suppressAutoHyphens/>
      <w:ind w:leftChars="-1" w:left="-1" w:hangingChars="1" w:hanging="1"/>
      <w:textDirection w:val="btLr"/>
      <w:textAlignment w:val="top"/>
      <w:outlineLvl w:val="0"/>
    </w:pPr>
    <w:rPr>
      <w:position w:val="-1"/>
      <w:sz w:val="20"/>
      <w:lang w:eastAsia="lt-LT"/>
    </w:rPr>
  </w:style>
  <w:style w:type="character" w:customStyle="1" w:styleId="KomentarotemaDiagrama">
    <w:name w:val="Komentaro tema Diagrama"/>
    <w:basedOn w:val="KomentarotekstasDiagrama"/>
    <w:link w:val="Komentarotema"/>
    <w:uiPriority w:val="99"/>
    <w:semiHidden/>
    <w:rsid w:val="00B315B6"/>
    <w:rPr>
      <w:rFonts w:ascii="Times New Roman" w:eastAsia="Times New Roman" w:hAnsi="Times New Roman" w:cs="Times New Roman"/>
      <w:b/>
      <w:bCs/>
      <w:position w:val="-1"/>
      <w:sz w:val="20"/>
      <w:szCs w:val="20"/>
      <w:lang w:eastAsia="lt-LT"/>
    </w:rPr>
  </w:style>
  <w:style w:type="paragraph" w:styleId="Komentarotema">
    <w:name w:val="annotation subject"/>
    <w:basedOn w:val="Komentarotekstas"/>
    <w:next w:val="Komentarotekstas"/>
    <w:link w:val="KomentarotemaDiagrama"/>
    <w:uiPriority w:val="99"/>
    <w:semiHidden/>
    <w:unhideWhenUsed/>
    <w:rsid w:val="00B315B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Body Text 2" w:uiPriority="0"/>
    <w:lsdException w:name="Body Text Indent 2" w:uiPriority="0" w:qFormat="1"/>
    <w:lsdException w:name="Hyperlink"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2072A"/>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B315B6"/>
    <w:pPr>
      <w:keepNext/>
      <w:suppressAutoHyphens/>
      <w:spacing w:line="1" w:lineRule="atLeast"/>
      <w:ind w:leftChars="-1" w:left="-1" w:hangingChars="1" w:hanging="1"/>
      <w:jc w:val="center"/>
      <w:textDirection w:val="btLr"/>
      <w:textAlignment w:val="top"/>
      <w:outlineLvl w:val="0"/>
    </w:pPr>
    <w:rPr>
      <w:position w:val="-1"/>
    </w:rPr>
  </w:style>
  <w:style w:type="paragraph" w:styleId="Antrat2">
    <w:name w:val="heading 2"/>
    <w:basedOn w:val="prastasis"/>
    <w:next w:val="prastasis"/>
    <w:link w:val="Antrat2Diagrama"/>
    <w:uiPriority w:val="9"/>
    <w:semiHidden/>
    <w:unhideWhenUsed/>
    <w:qFormat/>
    <w:rsid w:val="00B315B6"/>
    <w:pPr>
      <w:keepNext/>
      <w:suppressAutoHyphens/>
      <w:spacing w:line="1" w:lineRule="atLeast"/>
      <w:ind w:leftChars="-1" w:left="-1" w:hangingChars="1" w:hanging="1"/>
      <w:textDirection w:val="btLr"/>
      <w:textAlignment w:val="top"/>
      <w:outlineLvl w:val="1"/>
    </w:pPr>
    <w:rPr>
      <w:position w:val="-1"/>
    </w:rPr>
  </w:style>
  <w:style w:type="paragraph" w:styleId="Antrat3">
    <w:name w:val="heading 3"/>
    <w:basedOn w:val="prastasis"/>
    <w:next w:val="prastasis"/>
    <w:link w:val="Antrat3Diagrama"/>
    <w:uiPriority w:val="9"/>
    <w:semiHidden/>
    <w:unhideWhenUsed/>
    <w:qFormat/>
    <w:rsid w:val="00B315B6"/>
    <w:pPr>
      <w:keepNext/>
      <w:suppressAutoHyphens/>
      <w:spacing w:line="1" w:lineRule="atLeast"/>
      <w:ind w:leftChars="-1" w:left="-1" w:hangingChars="1" w:hanging="1"/>
      <w:jc w:val="center"/>
      <w:textDirection w:val="btLr"/>
      <w:textAlignment w:val="top"/>
      <w:outlineLvl w:val="2"/>
    </w:pPr>
    <w:rPr>
      <w:b/>
      <w:bCs/>
      <w:position w:val="-1"/>
      <w:szCs w:val="24"/>
    </w:rPr>
  </w:style>
  <w:style w:type="paragraph" w:styleId="Antrat4">
    <w:name w:val="heading 4"/>
    <w:basedOn w:val="prastasis"/>
    <w:next w:val="prastasis"/>
    <w:link w:val="Antrat4Diagrama"/>
    <w:uiPriority w:val="9"/>
    <w:semiHidden/>
    <w:unhideWhenUsed/>
    <w:qFormat/>
    <w:rsid w:val="00B315B6"/>
    <w:pPr>
      <w:keepNext/>
      <w:keepLines/>
      <w:suppressAutoHyphens/>
      <w:spacing w:before="240" w:after="40" w:line="1" w:lineRule="atLeast"/>
      <w:ind w:leftChars="-1" w:left="-1" w:hangingChars="1" w:hanging="1"/>
      <w:textDirection w:val="btLr"/>
      <w:textAlignment w:val="top"/>
      <w:outlineLvl w:val="3"/>
    </w:pPr>
    <w:rPr>
      <w:b/>
      <w:position w:val="-1"/>
      <w:szCs w:val="24"/>
      <w:lang w:eastAsia="lt-LT"/>
    </w:rPr>
  </w:style>
  <w:style w:type="paragraph" w:styleId="Antrat5">
    <w:name w:val="heading 5"/>
    <w:basedOn w:val="prastasis"/>
    <w:next w:val="prastasis"/>
    <w:link w:val="Antrat5Diagrama"/>
    <w:uiPriority w:val="9"/>
    <w:semiHidden/>
    <w:unhideWhenUsed/>
    <w:qFormat/>
    <w:rsid w:val="00B315B6"/>
    <w:pPr>
      <w:keepNext/>
      <w:keepLines/>
      <w:suppressAutoHyphens/>
      <w:spacing w:before="220" w:after="40" w:line="1" w:lineRule="atLeast"/>
      <w:ind w:leftChars="-1" w:left="-1" w:hangingChars="1" w:hanging="1"/>
      <w:textDirection w:val="btLr"/>
      <w:textAlignment w:val="top"/>
      <w:outlineLvl w:val="4"/>
    </w:pPr>
    <w:rPr>
      <w:b/>
      <w:position w:val="-1"/>
      <w:sz w:val="22"/>
      <w:szCs w:val="22"/>
      <w:lang w:eastAsia="lt-LT"/>
    </w:rPr>
  </w:style>
  <w:style w:type="paragraph" w:styleId="Antrat6">
    <w:name w:val="heading 6"/>
    <w:basedOn w:val="prastasis"/>
    <w:next w:val="prastasis"/>
    <w:link w:val="Antrat6Diagrama"/>
    <w:uiPriority w:val="9"/>
    <w:semiHidden/>
    <w:unhideWhenUsed/>
    <w:qFormat/>
    <w:rsid w:val="00B315B6"/>
    <w:pPr>
      <w:keepNext/>
      <w:keepLines/>
      <w:suppressAutoHyphens/>
      <w:spacing w:before="200" w:after="40" w:line="1" w:lineRule="atLeast"/>
      <w:ind w:leftChars="-1" w:left="-1" w:hangingChars="1" w:hanging="1"/>
      <w:textDirection w:val="btLr"/>
      <w:textAlignment w:val="top"/>
      <w:outlineLvl w:val="5"/>
    </w:pPr>
    <w:rPr>
      <w:b/>
      <w:position w:val="-1"/>
      <w:sz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315B6"/>
    <w:rPr>
      <w:rFonts w:ascii="Times New Roman" w:eastAsia="Times New Roman" w:hAnsi="Times New Roman" w:cs="Times New Roman"/>
      <w:position w:val="-1"/>
      <w:sz w:val="24"/>
      <w:szCs w:val="20"/>
    </w:rPr>
  </w:style>
  <w:style w:type="character" w:customStyle="1" w:styleId="Antrat2Diagrama">
    <w:name w:val="Antraštė 2 Diagrama"/>
    <w:basedOn w:val="Numatytasispastraiposriftas"/>
    <w:link w:val="Antrat2"/>
    <w:uiPriority w:val="9"/>
    <w:semiHidden/>
    <w:rsid w:val="00B315B6"/>
    <w:rPr>
      <w:rFonts w:ascii="Times New Roman" w:eastAsia="Times New Roman" w:hAnsi="Times New Roman" w:cs="Times New Roman"/>
      <w:position w:val="-1"/>
      <w:sz w:val="24"/>
      <w:szCs w:val="20"/>
    </w:rPr>
  </w:style>
  <w:style w:type="paragraph" w:styleId="Antrats">
    <w:name w:val="header"/>
    <w:basedOn w:val="prastasis"/>
    <w:link w:val="AntratsDiagrama"/>
    <w:rsid w:val="0042072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rsid w:val="0042072A"/>
    <w:rPr>
      <w:rFonts w:ascii="Times New Roman" w:eastAsia="Times New Roman" w:hAnsi="Times New Roman" w:cs="Times New Roman"/>
      <w:sz w:val="24"/>
      <w:szCs w:val="24"/>
      <w:lang w:val="x-none" w:eastAsia="x-none"/>
    </w:rPr>
  </w:style>
  <w:style w:type="character" w:styleId="Komentaronuoroda">
    <w:name w:val="annotation reference"/>
    <w:uiPriority w:val="99"/>
    <w:semiHidden/>
    <w:rsid w:val="0042072A"/>
    <w:rPr>
      <w:sz w:val="16"/>
    </w:rPr>
  </w:style>
  <w:style w:type="character" w:styleId="Hipersaitas">
    <w:name w:val="Hyperlink"/>
    <w:basedOn w:val="Numatytasispastraiposriftas"/>
    <w:unhideWhenUsed/>
    <w:rsid w:val="0042072A"/>
    <w:rPr>
      <w:color w:val="0563C1" w:themeColor="hyperlink"/>
      <w:u w:val="single"/>
    </w:rPr>
  </w:style>
  <w:style w:type="character" w:customStyle="1" w:styleId="Antrat3Diagrama">
    <w:name w:val="Antraštė 3 Diagrama"/>
    <w:basedOn w:val="Numatytasispastraiposriftas"/>
    <w:link w:val="Antrat3"/>
    <w:uiPriority w:val="9"/>
    <w:semiHidden/>
    <w:rsid w:val="00B315B6"/>
    <w:rPr>
      <w:rFonts w:ascii="Times New Roman" w:eastAsia="Times New Roman" w:hAnsi="Times New Roman" w:cs="Times New Roman"/>
      <w:b/>
      <w:bCs/>
      <w:position w:val="-1"/>
      <w:sz w:val="24"/>
      <w:szCs w:val="24"/>
    </w:rPr>
  </w:style>
  <w:style w:type="character" w:customStyle="1" w:styleId="Antrat4Diagrama">
    <w:name w:val="Antraštė 4 Diagrama"/>
    <w:basedOn w:val="Numatytasispastraiposriftas"/>
    <w:link w:val="Antrat4"/>
    <w:uiPriority w:val="9"/>
    <w:semiHidden/>
    <w:rsid w:val="00B315B6"/>
    <w:rPr>
      <w:rFonts w:ascii="Times New Roman" w:eastAsia="Times New Roman" w:hAnsi="Times New Roman" w:cs="Times New Roman"/>
      <w:b/>
      <w:position w:val="-1"/>
      <w:sz w:val="24"/>
      <w:szCs w:val="24"/>
      <w:lang w:eastAsia="lt-LT"/>
    </w:rPr>
  </w:style>
  <w:style w:type="character" w:customStyle="1" w:styleId="Antrat5Diagrama">
    <w:name w:val="Antraštė 5 Diagrama"/>
    <w:basedOn w:val="Numatytasispastraiposriftas"/>
    <w:link w:val="Antrat5"/>
    <w:uiPriority w:val="9"/>
    <w:semiHidden/>
    <w:rsid w:val="00B315B6"/>
    <w:rPr>
      <w:rFonts w:ascii="Times New Roman" w:eastAsia="Times New Roman" w:hAnsi="Times New Roman" w:cs="Times New Roman"/>
      <w:b/>
      <w:position w:val="-1"/>
      <w:lang w:eastAsia="lt-LT"/>
    </w:rPr>
  </w:style>
  <w:style w:type="character" w:customStyle="1" w:styleId="Antrat6Diagrama">
    <w:name w:val="Antraštė 6 Diagrama"/>
    <w:basedOn w:val="Numatytasispastraiposriftas"/>
    <w:link w:val="Antrat6"/>
    <w:uiPriority w:val="9"/>
    <w:semiHidden/>
    <w:rsid w:val="00B315B6"/>
    <w:rPr>
      <w:rFonts w:ascii="Times New Roman" w:eastAsia="Times New Roman" w:hAnsi="Times New Roman" w:cs="Times New Roman"/>
      <w:b/>
      <w:position w:val="-1"/>
      <w:sz w:val="20"/>
      <w:szCs w:val="20"/>
      <w:lang w:eastAsia="lt-LT"/>
    </w:rPr>
  </w:style>
  <w:style w:type="paragraph" w:styleId="Pavadinimas">
    <w:name w:val="Title"/>
    <w:basedOn w:val="prastasis"/>
    <w:next w:val="prastasis"/>
    <w:link w:val="PavadinimasDiagrama"/>
    <w:uiPriority w:val="10"/>
    <w:qFormat/>
    <w:rsid w:val="00B315B6"/>
    <w:pPr>
      <w:keepNext/>
      <w:keepLines/>
      <w:suppressAutoHyphens/>
      <w:spacing w:before="480" w:after="120" w:line="1" w:lineRule="atLeast"/>
      <w:ind w:leftChars="-1" w:left="-1" w:hangingChars="1" w:hanging="1"/>
      <w:textDirection w:val="btLr"/>
      <w:textAlignment w:val="top"/>
      <w:outlineLvl w:val="0"/>
    </w:pPr>
    <w:rPr>
      <w:b/>
      <w:position w:val="-1"/>
      <w:sz w:val="72"/>
      <w:szCs w:val="72"/>
      <w:lang w:eastAsia="lt-LT"/>
    </w:rPr>
  </w:style>
  <w:style w:type="character" w:customStyle="1" w:styleId="PavadinimasDiagrama">
    <w:name w:val="Pavadinimas Diagrama"/>
    <w:basedOn w:val="Numatytasispastraiposriftas"/>
    <w:link w:val="Pavadinimas"/>
    <w:uiPriority w:val="10"/>
    <w:rsid w:val="00B315B6"/>
    <w:rPr>
      <w:rFonts w:ascii="Times New Roman" w:eastAsia="Times New Roman" w:hAnsi="Times New Roman" w:cs="Times New Roman"/>
      <w:b/>
      <w:position w:val="-1"/>
      <w:sz w:val="72"/>
      <w:szCs w:val="72"/>
      <w:lang w:eastAsia="lt-LT"/>
    </w:rPr>
  </w:style>
  <w:style w:type="paragraph" w:styleId="Porat">
    <w:name w:val="footer"/>
    <w:basedOn w:val="prastasis"/>
    <w:link w:val="PoratDiagrama"/>
    <w:rsid w:val="00B315B6"/>
    <w:pPr>
      <w:tabs>
        <w:tab w:val="center" w:pos="4819"/>
        <w:tab w:val="right" w:pos="9638"/>
      </w:tabs>
      <w:suppressAutoHyphens/>
      <w:spacing w:line="1" w:lineRule="atLeast"/>
      <w:ind w:leftChars="-1" w:left="-1" w:hangingChars="1" w:hanging="1"/>
      <w:textDirection w:val="btLr"/>
      <w:textAlignment w:val="top"/>
      <w:outlineLvl w:val="0"/>
    </w:pPr>
    <w:rPr>
      <w:position w:val="-1"/>
      <w:szCs w:val="24"/>
      <w:lang w:eastAsia="lt-LT"/>
    </w:rPr>
  </w:style>
  <w:style w:type="character" w:customStyle="1" w:styleId="PoratDiagrama">
    <w:name w:val="Poraštė Diagrama"/>
    <w:basedOn w:val="Numatytasispastraiposriftas"/>
    <w:link w:val="Porat"/>
    <w:rsid w:val="00B315B6"/>
    <w:rPr>
      <w:rFonts w:ascii="Times New Roman" w:eastAsia="Times New Roman" w:hAnsi="Times New Roman" w:cs="Times New Roman"/>
      <w:position w:val="-1"/>
      <w:sz w:val="24"/>
      <w:szCs w:val="24"/>
      <w:lang w:eastAsia="lt-LT"/>
    </w:rPr>
  </w:style>
  <w:style w:type="paragraph" w:customStyle="1" w:styleId="OAnum">
    <w:name w:val="OA_num"/>
    <w:basedOn w:val="prastasis"/>
    <w:rsid w:val="00B315B6"/>
    <w:pPr>
      <w:numPr>
        <w:numId w:val="1"/>
      </w:numPr>
      <w:suppressAutoHyphens/>
      <w:spacing w:line="1" w:lineRule="atLeast"/>
      <w:ind w:leftChars="-1" w:left="-1" w:hangingChars="1" w:hanging="1"/>
      <w:jc w:val="both"/>
      <w:textDirection w:val="btLr"/>
      <w:textAlignment w:val="top"/>
      <w:outlineLvl w:val="0"/>
    </w:pPr>
    <w:rPr>
      <w:rFonts w:ascii="Arial" w:hAnsi="Arial" w:cs="Arial"/>
      <w:position w:val="-1"/>
      <w:sz w:val="22"/>
      <w:szCs w:val="22"/>
    </w:rPr>
  </w:style>
  <w:style w:type="character" w:styleId="Puslapionumeris">
    <w:name w:val="page number"/>
    <w:basedOn w:val="Numatytasispastraiposriftas"/>
    <w:rsid w:val="00B315B6"/>
    <w:rPr>
      <w:w w:val="100"/>
      <w:position w:val="-1"/>
      <w:effect w:val="none"/>
      <w:vertAlign w:val="baseline"/>
      <w:cs w:val="0"/>
      <w:em w:val="none"/>
    </w:rPr>
  </w:style>
  <w:style w:type="table" w:styleId="Lentelstinklelis">
    <w:name w:val="Table Grid"/>
    <w:basedOn w:val="prastojilentel"/>
    <w:uiPriority w:val="39"/>
    <w:rsid w:val="00B315B6"/>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grindinistekstas">
    <w:name w:val="Body Text"/>
    <w:basedOn w:val="prastasis"/>
    <w:link w:val="PagrindinistekstasDiagrama"/>
    <w:rsid w:val="00B315B6"/>
    <w:pPr>
      <w:suppressAutoHyphens/>
      <w:spacing w:line="1" w:lineRule="atLeast"/>
      <w:ind w:leftChars="-1" w:left="-1" w:hangingChars="1" w:hanging="1"/>
      <w:jc w:val="center"/>
      <w:textDirection w:val="btLr"/>
      <w:textAlignment w:val="top"/>
      <w:outlineLvl w:val="0"/>
    </w:pPr>
    <w:rPr>
      <w:rFonts w:ascii="Arial" w:hAnsi="Arial"/>
      <w:b/>
      <w:bCs/>
      <w:position w:val="-1"/>
      <w:sz w:val="22"/>
    </w:rPr>
  </w:style>
  <w:style w:type="character" w:customStyle="1" w:styleId="PagrindinistekstasDiagrama">
    <w:name w:val="Pagrindinis tekstas Diagrama"/>
    <w:basedOn w:val="Numatytasispastraiposriftas"/>
    <w:link w:val="Pagrindinistekstas"/>
    <w:rsid w:val="00B315B6"/>
    <w:rPr>
      <w:rFonts w:ascii="Arial" w:eastAsia="Times New Roman" w:hAnsi="Arial" w:cs="Times New Roman"/>
      <w:b/>
      <w:bCs/>
      <w:position w:val="-1"/>
      <w:szCs w:val="20"/>
    </w:rPr>
  </w:style>
  <w:style w:type="paragraph" w:styleId="Debesliotekstas">
    <w:name w:val="Balloon Text"/>
    <w:basedOn w:val="prastasis"/>
    <w:link w:val="DebesliotekstasDiagrama"/>
    <w:rsid w:val="00B315B6"/>
    <w:pPr>
      <w:suppressAutoHyphens/>
      <w:spacing w:line="1" w:lineRule="atLeast"/>
      <w:ind w:leftChars="-1" w:left="-1" w:hangingChars="1" w:hanging="1"/>
      <w:textDirection w:val="btLr"/>
      <w:textAlignment w:val="top"/>
      <w:outlineLvl w:val="0"/>
    </w:pPr>
    <w:rPr>
      <w:rFonts w:ascii="Tahoma" w:hAnsi="Tahoma" w:cs="Tahoma"/>
      <w:position w:val="-1"/>
      <w:sz w:val="16"/>
      <w:szCs w:val="16"/>
      <w:lang w:eastAsia="lt-LT"/>
    </w:rPr>
  </w:style>
  <w:style w:type="character" w:customStyle="1" w:styleId="DebesliotekstasDiagrama">
    <w:name w:val="Debesėlio tekstas Diagrama"/>
    <w:basedOn w:val="Numatytasispastraiposriftas"/>
    <w:link w:val="Debesliotekstas"/>
    <w:rsid w:val="00B315B6"/>
    <w:rPr>
      <w:rFonts w:ascii="Tahoma" w:eastAsia="Times New Roman" w:hAnsi="Tahoma" w:cs="Tahoma"/>
      <w:position w:val="-1"/>
      <w:sz w:val="16"/>
      <w:szCs w:val="16"/>
      <w:lang w:eastAsia="lt-LT"/>
    </w:rPr>
  </w:style>
  <w:style w:type="paragraph" w:styleId="HTMLiankstoformatuotas">
    <w:name w:val="HTML Preformatted"/>
    <w:basedOn w:val="prastasis"/>
    <w:link w:val="HTMLiankstoformatuotasDiagrama"/>
    <w:rsid w:val="00B31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 w:lineRule="atLeast"/>
      <w:ind w:leftChars="-1" w:left="-1" w:hangingChars="1" w:hanging="1"/>
      <w:textDirection w:val="btLr"/>
      <w:textAlignment w:val="top"/>
      <w:outlineLvl w:val="0"/>
    </w:pPr>
    <w:rPr>
      <w:rFonts w:ascii="Courier New" w:hAnsi="Courier New" w:cs="Courier New"/>
      <w:position w:val="-1"/>
      <w:sz w:val="20"/>
      <w:lang w:eastAsia="lt-LT"/>
    </w:rPr>
  </w:style>
  <w:style w:type="character" w:customStyle="1" w:styleId="HTMLiankstoformatuotasDiagrama">
    <w:name w:val="HTML iš anksto formatuotas Diagrama"/>
    <w:basedOn w:val="Numatytasispastraiposriftas"/>
    <w:link w:val="HTMLiankstoformatuotas"/>
    <w:rsid w:val="00B315B6"/>
    <w:rPr>
      <w:rFonts w:ascii="Courier New" w:eastAsia="Times New Roman" w:hAnsi="Courier New" w:cs="Courier New"/>
      <w:position w:val="-1"/>
      <w:sz w:val="20"/>
      <w:szCs w:val="20"/>
      <w:lang w:eastAsia="lt-LT"/>
    </w:rPr>
  </w:style>
  <w:style w:type="paragraph" w:styleId="Sraopastraipa">
    <w:name w:val="List Paragraph"/>
    <w:basedOn w:val="prastasis"/>
    <w:uiPriority w:val="34"/>
    <w:qFormat/>
    <w:rsid w:val="00B315B6"/>
    <w:pPr>
      <w:suppressAutoHyphens/>
      <w:spacing w:before="200" w:after="200" w:line="276" w:lineRule="auto"/>
      <w:ind w:leftChars="-1" w:left="720" w:hangingChars="1" w:hanging="1"/>
      <w:contextualSpacing/>
      <w:textDirection w:val="btLr"/>
      <w:textAlignment w:val="top"/>
      <w:outlineLvl w:val="0"/>
    </w:pPr>
    <w:rPr>
      <w:rFonts w:ascii="Calibri" w:hAnsi="Calibri" w:cs="Calibri"/>
      <w:position w:val="-1"/>
      <w:sz w:val="20"/>
      <w:lang w:val="en-US"/>
    </w:rPr>
  </w:style>
  <w:style w:type="paragraph" w:styleId="Pagrindiniotekstotrauka">
    <w:name w:val="Body Text Indent"/>
    <w:basedOn w:val="prastasis"/>
    <w:link w:val="PagrindiniotekstotraukaDiagrama"/>
    <w:qFormat/>
    <w:rsid w:val="00B315B6"/>
    <w:pPr>
      <w:suppressAutoHyphens/>
      <w:spacing w:line="1" w:lineRule="atLeast"/>
      <w:ind w:leftChars="-1" w:left="-1" w:hangingChars="1" w:hanging="1"/>
      <w:jc w:val="both"/>
      <w:textDirection w:val="btLr"/>
      <w:textAlignment w:val="top"/>
      <w:outlineLvl w:val="0"/>
    </w:pPr>
    <w:rPr>
      <w:position w:val="-1"/>
      <w:szCs w:val="24"/>
    </w:rPr>
  </w:style>
  <w:style w:type="character" w:customStyle="1" w:styleId="PagrindiniotekstotraukaDiagrama">
    <w:name w:val="Pagrindinio teksto įtrauka Diagrama"/>
    <w:basedOn w:val="Numatytasispastraiposriftas"/>
    <w:link w:val="Pagrindiniotekstotrauka"/>
    <w:rsid w:val="00B315B6"/>
    <w:rPr>
      <w:rFonts w:ascii="Times New Roman" w:eastAsia="Times New Roman" w:hAnsi="Times New Roman" w:cs="Times New Roman"/>
      <w:position w:val="-1"/>
      <w:sz w:val="24"/>
      <w:szCs w:val="24"/>
    </w:rPr>
  </w:style>
  <w:style w:type="paragraph" w:styleId="Pagrindiniotekstotrauka2">
    <w:name w:val="Body Text Indent 2"/>
    <w:basedOn w:val="prastasis"/>
    <w:link w:val="Pagrindiniotekstotrauka2Diagrama"/>
    <w:qFormat/>
    <w:rsid w:val="00B315B6"/>
    <w:pPr>
      <w:tabs>
        <w:tab w:val="left" w:pos="2160"/>
      </w:tabs>
      <w:suppressAutoHyphens/>
      <w:spacing w:line="1" w:lineRule="atLeast"/>
      <w:ind w:leftChars="-1" w:left="-1" w:hangingChars="1" w:hanging="1"/>
      <w:jc w:val="both"/>
      <w:textDirection w:val="btLr"/>
      <w:textAlignment w:val="top"/>
      <w:outlineLvl w:val="0"/>
    </w:pPr>
    <w:rPr>
      <w:color w:val="FF0000"/>
      <w:position w:val="-1"/>
      <w:szCs w:val="24"/>
    </w:rPr>
  </w:style>
  <w:style w:type="character" w:customStyle="1" w:styleId="Pagrindiniotekstotrauka2Diagrama">
    <w:name w:val="Pagrindinio teksto įtrauka 2 Diagrama"/>
    <w:basedOn w:val="Numatytasispastraiposriftas"/>
    <w:link w:val="Pagrindiniotekstotrauka2"/>
    <w:rsid w:val="00B315B6"/>
    <w:rPr>
      <w:rFonts w:ascii="Times New Roman" w:eastAsia="Times New Roman" w:hAnsi="Times New Roman" w:cs="Times New Roman"/>
      <w:color w:val="FF0000"/>
      <w:position w:val="-1"/>
      <w:sz w:val="24"/>
      <w:szCs w:val="24"/>
    </w:rPr>
  </w:style>
  <w:style w:type="paragraph" w:styleId="Puslapioinaostekstas">
    <w:name w:val="footnote text"/>
    <w:basedOn w:val="prastasis"/>
    <w:link w:val="PuslapioinaostekstasDiagrama"/>
    <w:rsid w:val="00B315B6"/>
    <w:pPr>
      <w:suppressAutoHyphens/>
      <w:spacing w:line="1" w:lineRule="atLeast"/>
      <w:ind w:leftChars="-1" w:left="-1" w:hangingChars="1" w:hanging="1"/>
      <w:textDirection w:val="btLr"/>
      <w:textAlignment w:val="top"/>
      <w:outlineLvl w:val="0"/>
    </w:pPr>
    <w:rPr>
      <w:rFonts w:ascii="Calibri" w:hAnsi="Calibri"/>
      <w:position w:val="-1"/>
      <w:sz w:val="20"/>
      <w:lang w:val="en-GB"/>
    </w:rPr>
  </w:style>
  <w:style w:type="character" w:customStyle="1" w:styleId="PuslapioinaostekstasDiagrama">
    <w:name w:val="Puslapio išnašos tekstas Diagrama"/>
    <w:basedOn w:val="Numatytasispastraiposriftas"/>
    <w:link w:val="Puslapioinaostekstas"/>
    <w:rsid w:val="00B315B6"/>
    <w:rPr>
      <w:rFonts w:ascii="Calibri" w:eastAsia="Times New Roman" w:hAnsi="Calibri" w:cs="Times New Roman"/>
      <w:position w:val="-1"/>
      <w:sz w:val="20"/>
      <w:szCs w:val="20"/>
      <w:lang w:val="en-GB"/>
    </w:rPr>
  </w:style>
  <w:style w:type="character" w:styleId="Grietas">
    <w:name w:val="Strong"/>
    <w:rsid w:val="00B315B6"/>
    <w:rPr>
      <w:b/>
      <w:bCs/>
      <w:w w:val="100"/>
      <w:position w:val="-1"/>
      <w:effect w:val="none"/>
      <w:vertAlign w:val="baseline"/>
      <w:cs w:val="0"/>
      <w:em w:val="none"/>
    </w:rPr>
  </w:style>
  <w:style w:type="paragraph" w:styleId="Betarp">
    <w:name w:val="No Spacing"/>
    <w:rsid w:val="00B315B6"/>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4"/>
      <w:szCs w:val="20"/>
      <w:lang w:eastAsia="lt-LT"/>
    </w:rPr>
  </w:style>
  <w:style w:type="paragraph" w:customStyle="1" w:styleId="bodytext">
    <w:name w:val="bodytext"/>
    <w:basedOn w:val="prastasis"/>
    <w:rsid w:val="00B315B6"/>
    <w:pPr>
      <w:suppressAutoHyphens/>
      <w:spacing w:before="100" w:beforeAutospacing="1" w:after="100" w:afterAutospacing="1" w:line="1" w:lineRule="atLeast"/>
      <w:ind w:leftChars="-1" w:left="-1" w:hangingChars="1" w:hanging="1"/>
      <w:textDirection w:val="btLr"/>
      <w:textAlignment w:val="top"/>
      <w:outlineLvl w:val="0"/>
    </w:pPr>
    <w:rPr>
      <w:position w:val="-1"/>
      <w:szCs w:val="24"/>
      <w:lang w:eastAsia="lt-LT"/>
    </w:rPr>
  </w:style>
  <w:style w:type="paragraph" w:customStyle="1" w:styleId="DiagramaDiagramaDiagrama">
    <w:name w:val="Diagrama Diagrama Diagrama"/>
    <w:basedOn w:val="prastasis"/>
    <w:rsid w:val="00B315B6"/>
    <w:pPr>
      <w:suppressAutoHyphens/>
      <w:spacing w:after="160" w:line="240" w:lineRule="atLeast"/>
      <w:ind w:leftChars="-1" w:left="-1" w:hangingChars="1" w:hanging="1"/>
      <w:textDirection w:val="btLr"/>
      <w:textAlignment w:val="top"/>
      <w:outlineLvl w:val="0"/>
    </w:pPr>
    <w:rPr>
      <w:rFonts w:ascii="Tahoma" w:hAnsi="Tahoma"/>
      <w:position w:val="-1"/>
      <w:sz w:val="20"/>
      <w:lang w:val="en-US"/>
    </w:rPr>
  </w:style>
  <w:style w:type="paragraph" w:styleId="Dokumentostruktra">
    <w:name w:val="Document Map"/>
    <w:basedOn w:val="prastasis"/>
    <w:link w:val="DokumentostruktraDiagrama"/>
    <w:rsid w:val="00B315B6"/>
    <w:pPr>
      <w:shd w:val="clear" w:color="auto" w:fill="000080"/>
      <w:suppressAutoHyphens/>
      <w:spacing w:line="1" w:lineRule="atLeast"/>
      <w:ind w:leftChars="-1" w:left="-1" w:hangingChars="1" w:hanging="1"/>
      <w:textDirection w:val="btLr"/>
      <w:textAlignment w:val="top"/>
      <w:outlineLvl w:val="0"/>
    </w:pPr>
    <w:rPr>
      <w:rFonts w:ascii="Tahoma" w:hAnsi="Tahoma" w:cs="Tahoma"/>
      <w:position w:val="-1"/>
      <w:sz w:val="20"/>
      <w:lang w:eastAsia="lt-LT"/>
    </w:rPr>
  </w:style>
  <w:style w:type="character" w:customStyle="1" w:styleId="DokumentostruktraDiagrama">
    <w:name w:val="Dokumento struktūra Diagrama"/>
    <w:basedOn w:val="Numatytasispastraiposriftas"/>
    <w:link w:val="Dokumentostruktra"/>
    <w:rsid w:val="00B315B6"/>
    <w:rPr>
      <w:rFonts w:ascii="Tahoma" w:eastAsia="Times New Roman" w:hAnsi="Tahoma" w:cs="Tahoma"/>
      <w:position w:val="-1"/>
      <w:sz w:val="20"/>
      <w:szCs w:val="20"/>
      <w:shd w:val="clear" w:color="auto" w:fill="000080"/>
      <w:lang w:eastAsia="lt-LT"/>
    </w:rPr>
  </w:style>
  <w:style w:type="paragraph" w:styleId="Pagrindinistekstas2">
    <w:name w:val="Body Text 2"/>
    <w:basedOn w:val="prastasis"/>
    <w:link w:val="Pagrindinistekstas2Diagrama"/>
    <w:rsid w:val="00B315B6"/>
    <w:pPr>
      <w:suppressAutoHyphens/>
      <w:spacing w:after="120" w:line="480" w:lineRule="auto"/>
      <w:ind w:leftChars="-1" w:left="-1" w:hangingChars="1" w:hanging="1"/>
      <w:textDirection w:val="btLr"/>
      <w:textAlignment w:val="top"/>
      <w:outlineLvl w:val="0"/>
    </w:pPr>
    <w:rPr>
      <w:position w:val="-1"/>
      <w:szCs w:val="24"/>
      <w:lang w:eastAsia="lt-LT"/>
    </w:rPr>
  </w:style>
  <w:style w:type="character" w:customStyle="1" w:styleId="Pagrindinistekstas2Diagrama">
    <w:name w:val="Pagrindinis tekstas 2 Diagrama"/>
    <w:basedOn w:val="Numatytasispastraiposriftas"/>
    <w:link w:val="Pagrindinistekstas2"/>
    <w:rsid w:val="00B315B6"/>
    <w:rPr>
      <w:rFonts w:ascii="Times New Roman" w:eastAsia="Times New Roman" w:hAnsi="Times New Roman" w:cs="Times New Roman"/>
      <w:position w:val="-1"/>
      <w:sz w:val="24"/>
      <w:szCs w:val="24"/>
      <w:lang w:eastAsia="lt-LT"/>
    </w:rPr>
  </w:style>
  <w:style w:type="paragraph" w:styleId="Antrat">
    <w:name w:val="caption"/>
    <w:basedOn w:val="prastasis"/>
    <w:next w:val="prastasis"/>
    <w:rsid w:val="00B315B6"/>
    <w:pPr>
      <w:suppressAutoHyphens/>
      <w:spacing w:line="1" w:lineRule="atLeast"/>
      <w:ind w:leftChars="-1" w:left="-1" w:hangingChars="1" w:hanging="1"/>
      <w:jc w:val="center"/>
      <w:textDirection w:val="btLr"/>
      <w:textAlignment w:val="top"/>
      <w:outlineLvl w:val="0"/>
    </w:pPr>
    <w:rPr>
      <w:b/>
      <w:bCs/>
      <w:position w:val="-1"/>
      <w:sz w:val="28"/>
      <w:szCs w:val="24"/>
    </w:rPr>
  </w:style>
  <w:style w:type="paragraph" w:customStyle="1" w:styleId="DiagramaDiagrama">
    <w:name w:val="Diagrama Diagrama"/>
    <w:basedOn w:val="prastasis"/>
    <w:rsid w:val="00B315B6"/>
    <w:pPr>
      <w:suppressAutoHyphens/>
      <w:spacing w:after="160" w:line="240" w:lineRule="atLeast"/>
      <w:ind w:leftChars="-1" w:left="-1" w:hangingChars="1" w:hanging="1"/>
      <w:textDirection w:val="btLr"/>
      <w:textAlignment w:val="top"/>
      <w:outlineLvl w:val="0"/>
    </w:pPr>
    <w:rPr>
      <w:rFonts w:ascii="Tahoma" w:hAnsi="Tahoma"/>
      <w:position w:val="-1"/>
      <w:sz w:val="20"/>
      <w:lang w:val="en-US"/>
    </w:rPr>
  </w:style>
  <w:style w:type="character" w:customStyle="1" w:styleId="Neapdorotaspaminjimas1">
    <w:name w:val="Neapdorotas paminėjimas1"/>
    <w:qFormat/>
    <w:rsid w:val="00B315B6"/>
    <w:rPr>
      <w:color w:val="808080"/>
      <w:w w:val="100"/>
      <w:position w:val="-1"/>
      <w:effect w:val="none"/>
      <w:shd w:val="clear" w:color="auto" w:fill="E6E6E6"/>
      <w:vertAlign w:val="baseline"/>
      <w:cs w:val="0"/>
      <w:em w:val="none"/>
    </w:rPr>
  </w:style>
  <w:style w:type="paragraph" w:styleId="Antrinispavadinimas">
    <w:name w:val="Subtitle"/>
    <w:basedOn w:val="prastasis"/>
    <w:next w:val="prastasis"/>
    <w:link w:val="AntrinispavadinimasDiagrama"/>
    <w:uiPriority w:val="11"/>
    <w:qFormat/>
    <w:rsid w:val="00B315B6"/>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lt-LT"/>
    </w:rPr>
  </w:style>
  <w:style w:type="character" w:customStyle="1" w:styleId="AntrinispavadinimasDiagrama">
    <w:name w:val="Antrinis pavadinimas Diagrama"/>
    <w:basedOn w:val="Numatytasispastraiposriftas"/>
    <w:link w:val="Antrinispavadinimas"/>
    <w:uiPriority w:val="11"/>
    <w:rsid w:val="00B315B6"/>
    <w:rPr>
      <w:rFonts w:ascii="Georgia" w:eastAsia="Georgia" w:hAnsi="Georgia" w:cs="Georgia"/>
      <w:i/>
      <w:color w:val="666666"/>
      <w:position w:val="-1"/>
      <w:sz w:val="48"/>
      <w:szCs w:val="48"/>
      <w:lang w:eastAsia="lt-LT"/>
    </w:rPr>
  </w:style>
  <w:style w:type="paragraph" w:styleId="prastasistinklapis">
    <w:name w:val="Normal (Web)"/>
    <w:basedOn w:val="prastasis"/>
    <w:uiPriority w:val="99"/>
    <w:unhideWhenUsed/>
    <w:rsid w:val="00B315B6"/>
    <w:pPr>
      <w:spacing w:before="100" w:beforeAutospacing="1" w:after="100" w:afterAutospacing="1"/>
    </w:pPr>
    <w:rPr>
      <w:szCs w:val="24"/>
      <w:lang w:eastAsia="lt-LT"/>
    </w:rPr>
  </w:style>
  <w:style w:type="character" w:customStyle="1" w:styleId="apple-tab-span">
    <w:name w:val="apple-tab-span"/>
    <w:basedOn w:val="Numatytasispastraiposriftas"/>
    <w:rsid w:val="00B315B6"/>
  </w:style>
  <w:style w:type="paragraph" w:customStyle="1" w:styleId="Default">
    <w:name w:val="Default"/>
    <w:rsid w:val="00B315B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Emfaz">
    <w:name w:val="Emphasis"/>
    <w:basedOn w:val="Numatytasispastraiposriftas"/>
    <w:uiPriority w:val="20"/>
    <w:qFormat/>
    <w:rsid w:val="00B315B6"/>
    <w:rPr>
      <w:i/>
      <w:iCs/>
    </w:rPr>
  </w:style>
  <w:style w:type="character" w:customStyle="1" w:styleId="KomentarotekstasDiagrama">
    <w:name w:val="Komentaro tekstas Diagrama"/>
    <w:basedOn w:val="Numatytasispastraiposriftas"/>
    <w:link w:val="Komentarotekstas"/>
    <w:uiPriority w:val="99"/>
    <w:semiHidden/>
    <w:rsid w:val="00B315B6"/>
    <w:rPr>
      <w:rFonts w:ascii="Times New Roman" w:eastAsia="Times New Roman" w:hAnsi="Times New Roman" w:cs="Times New Roman"/>
      <w:position w:val="-1"/>
      <w:sz w:val="20"/>
      <w:szCs w:val="20"/>
      <w:lang w:eastAsia="lt-LT"/>
    </w:rPr>
  </w:style>
  <w:style w:type="paragraph" w:styleId="Komentarotekstas">
    <w:name w:val="annotation text"/>
    <w:basedOn w:val="prastasis"/>
    <w:link w:val="KomentarotekstasDiagrama"/>
    <w:uiPriority w:val="99"/>
    <w:semiHidden/>
    <w:unhideWhenUsed/>
    <w:rsid w:val="00B315B6"/>
    <w:pPr>
      <w:suppressAutoHyphens/>
      <w:ind w:leftChars="-1" w:left="-1" w:hangingChars="1" w:hanging="1"/>
      <w:textDirection w:val="btLr"/>
      <w:textAlignment w:val="top"/>
      <w:outlineLvl w:val="0"/>
    </w:pPr>
    <w:rPr>
      <w:position w:val="-1"/>
      <w:sz w:val="20"/>
      <w:lang w:eastAsia="lt-LT"/>
    </w:rPr>
  </w:style>
  <w:style w:type="character" w:customStyle="1" w:styleId="KomentarotemaDiagrama">
    <w:name w:val="Komentaro tema Diagrama"/>
    <w:basedOn w:val="KomentarotekstasDiagrama"/>
    <w:link w:val="Komentarotema"/>
    <w:uiPriority w:val="99"/>
    <w:semiHidden/>
    <w:rsid w:val="00B315B6"/>
    <w:rPr>
      <w:rFonts w:ascii="Times New Roman" w:eastAsia="Times New Roman" w:hAnsi="Times New Roman" w:cs="Times New Roman"/>
      <w:b/>
      <w:bCs/>
      <w:position w:val="-1"/>
      <w:sz w:val="20"/>
      <w:szCs w:val="20"/>
      <w:lang w:eastAsia="lt-LT"/>
    </w:rPr>
  </w:style>
  <w:style w:type="paragraph" w:styleId="Komentarotema">
    <w:name w:val="annotation subject"/>
    <w:basedOn w:val="Komentarotekstas"/>
    <w:next w:val="Komentarotekstas"/>
    <w:link w:val="KomentarotemaDiagrama"/>
    <w:uiPriority w:val="99"/>
    <w:semiHidden/>
    <w:unhideWhenUsed/>
    <w:rsid w:val="00B315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66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spsr.hi.lt/" TargetMode="External"/><Relationship Id="rId3" Type="http://schemas.openxmlformats.org/officeDocument/2006/relationships/styles" Target="styles.xml"/><Relationship Id="rId7" Type="http://schemas.openxmlformats.org/officeDocument/2006/relationships/hyperlink" Target="mailto:vsbiuras@plungesvsb.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8AE7A-D25D-4F74-A43F-C9B833AF8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17873</Words>
  <Characters>10189</Characters>
  <Application>Microsoft Office Word</Application>
  <DocSecurity>0</DocSecurity>
  <Lines>84</Lines>
  <Paragraphs>56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Judita Kaveckienė</cp:lastModifiedBy>
  <cp:revision>3</cp:revision>
  <cp:lastPrinted>2023-06-29T12:42:00Z</cp:lastPrinted>
  <dcterms:created xsi:type="dcterms:W3CDTF">2023-06-29T12:43:00Z</dcterms:created>
  <dcterms:modified xsi:type="dcterms:W3CDTF">2023-06-29T13:08:00Z</dcterms:modified>
</cp:coreProperties>
</file>