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51317F" w:rsidP="00A66842">
      <w:pPr>
        <w:tabs>
          <w:tab w:val="left" w:pos="6308"/>
        </w:tabs>
        <w:ind w:firstLine="0"/>
        <w:jc w:val="center"/>
        <w:rPr>
          <w:b/>
          <w:caps/>
          <w:sz w:val="28"/>
          <w:szCs w:val="28"/>
        </w:rPr>
      </w:pPr>
      <w:r>
        <w:rPr>
          <w:b/>
          <w:caps/>
          <w:sz w:val="28"/>
          <w:szCs w:val="28"/>
        </w:rPr>
        <w:t>TARYBOS 2023 METŲ LIEPOS 27 D. SPRENDIMO NR. T1-201 „</w:t>
      </w:r>
      <w:r w:rsidRPr="0051317F">
        <w:rPr>
          <w:b/>
          <w:caps/>
          <w:sz w:val="28"/>
          <w:szCs w:val="28"/>
        </w:rPr>
        <w:t>DĖL ŽEMAIČIŲ DAILĖS MUZIEJAUS BUVEINĖS ADRESO PAKEITIMO IR NUOSTATŲ PATVIRTINIMO</w:t>
      </w:r>
      <w:r>
        <w:rPr>
          <w:b/>
          <w:caps/>
          <w:sz w:val="28"/>
          <w:szCs w:val="28"/>
        </w:rPr>
        <w:t xml:space="preserve">“ PAKEITIMO </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w:t>
      </w:r>
      <w:r w:rsidR="0051317F">
        <w:rPr>
          <w:szCs w:val="24"/>
        </w:rPr>
        <w:t>rugsėjo 28</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biudžetinių įstaigų įstatymo 4 straipsnio 3 dalies </w:t>
      </w:r>
      <w:r w:rsidR="00A406DE">
        <w:rPr>
          <w:szCs w:val="24"/>
        </w:rPr>
        <w:t>3</w:t>
      </w:r>
      <w:r>
        <w:rPr>
          <w:szCs w:val="24"/>
        </w:rPr>
        <w:t xml:space="preserve"> punktu, Plungės rajono savivaldybės taryba </w:t>
      </w:r>
      <w:r>
        <w:rPr>
          <w:spacing w:val="40"/>
          <w:szCs w:val="24"/>
        </w:rPr>
        <w:t>nusprendžia</w:t>
      </w:r>
      <w:r w:rsidR="005D35C8">
        <w:rPr>
          <w:szCs w:val="24"/>
        </w:rPr>
        <w:t>:</w:t>
      </w:r>
    </w:p>
    <w:p w:rsidR="00A406DE" w:rsidRDefault="005D35C8" w:rsidP="005479FA">
      <w:pPr>
        <w:rPr>
          <w:szCs w:val="24"/>
        </w:rPr>
      </w:pPr>
      <w:r>
        <w:rPr>
          <w:szCs w:val="24"/>
        </w:rPr>
        <w:t>P</w:t>
      </w:r>
      <w:r w:rsidR="00A406DE">
        <w:rPr>
          <w:szCs w:val="24"/>
        </w:rPr>
        <w:t xml:space="preserve">akeisti Plungės rajono savivaldybės tarybos 2023 m. liepos 27 d. </w:t>
      </w:r>
      <w:r w:rsidR="00A406DE" w:rsidRPr="005D35C8">
        <w:rPr>
          <w:szCs w:val="24"/>
        </w:rPr>
        <w:t>sprendimo Nr. T1-201</w:t>
      </w:r>
      <w:r>
        <w:rPr>
          <w:szCs w:val="24"/>
        </w:rPr>
        <w:t xml:space="preserve"> </w:t>
      </w:r>
      <w:r w:rsidRPr="00EE2427">
        <w:rPr>
          <w:szCs w:val="24"/>
          <w:lang w:eastAsia="lt-LT"/>
        </w:rPr>
        <w:t>„Dėl Žemaičių dailės muziejaus buveinės adreso pakeitimo ir nuostatų patvirtinimo“</w:t>
      </w:r>
      <w:r w:rsidR="00A406DE">
        <w:rPr>
          <w:szCs w:val="24"/>
        </w:rPr>
        <w:t xml:space="preserve">1 punktą ir išdėstyti jį taip: </w:t>
      </w:r>
    </w:p>
    <w:p w:rsidR="00A66842" w:rsidRDefault="00A406DE" w:rsidP="005479FA">
      <w:pPr>
        <w:rPr>
          <w:szCs w:val="24"/>
        </w:rPr>
      </w:pPr>
      <w:r>
        <w:rPr>
          <w:szCs w:val="24"/>
        </w:rPr>
        <w:t>„</w:t>
      </w:r>
      <w:r w:rsidRPr="00A406DE">
        <w:rPr>
          <w:szCs w:val="24"/>
        </w:rPr>
        <w:t xml:space="preserve">1. Pakeisti Žemaičių dailės muziejaus buveinės adresą iš Parko g. 1, Plungė, į adresą – Parko g. 3A, Plungė (unikalus Nr. </w:t>
      </w:r>
      <w:r>
        <w:rPr>
          <w:szCs w:val="24"/>
        </w:rPr>
        <w:t>6887-2000-1016</w:t>
      </w:r>
      <w:r w:rsidRPr="00A406DE">
        <w:rPr>
          <w:szCs w:val="24"/>
        </w:rPr>
        <w:t>).</w:t>
      </w:r>
      <w:r>
        <w:rPr>
          <w:szCs w:val="24"/>
        </w:rPr>
        <w:t xml:space="preserve">“ </w:t>
      </w:r>
    </w:p>
    <w:p w:rsidR="00A66842" w:rsidRDefault="00A66842" w:rsidP="00A66842">
      <w:pPr>
        <w:ind w:firstLine="0"/>
        <w:rPr>
          <w:szCs w:val="24"/>
        </w:rPr>
      </w:pPr>
    </w:p>
    <w:p w:rsidR="005D35C8" w:rsidRDefault="005D35C8"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5D35C8" w:rsidRDefault="005D35C8"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 xml:space="preserve">Savivaldybės tarybos posėdžių sekretorė Irmantė </w:t>
      </w:r>
      <w:proofErr w:type="spellStart"/>
      <w:r>
        <w:t>Kurmienė</w:t>
      </w:r>
      <w:proofErr w:type="spellEnd"/>
    </w:p>
    <w:p w:rsidR="001445B1" w:rsidRDefault="001445B1" w:rsidP="001445B1">
      <w:pPr>
        <w:ind w:firstLine="0"/>
      </w:pPr>
      <w:r>
        <w:t>Juridinio ir personalo administravimo skyriaus vedėjas Vytautas Tumas</w:t>
      </w:r>
    </w:p>
    <w:p w:rsidR="00720777" w:rsidRDefault="00720777" w:rsidP="001445B1">
      <w:pPr>
        <w:ind w:firstLine="0"/>
      </w:pPr>
      <w:r>
        <w:t xml:space="preserve">Kultūros, turizmo ir viešųjų ryšių skyriaus vedėja Vida </w:t>
      </w:r>
      <w:proofErr w:type="spellStart"/>
      <w:r>
        <w:t>Saukalienė</w:t>
      </w:r>
      <w:proofErr w:type="spellEnd"/>
    </w:p>
    <w:p w:rsidR="00A406DE" w:rsidRDefault="001445B1" w:rsidP="001445B1">
      <w:pPr>
        <w:ind w:firstLine="0"/>
      </w:pPr>
      <w:r>
        <w:t xml:space="preserve">Protokolo skyriaus kalbos tvarkytoja Simona </w:t>
      </w:r>
      <w:proofErr w:type="spellStart"/>
      <w:r>
        <w:t>Grigalauskaitė</w:t>
      </w:r>
      <w:proofErr w:type="spellEnd"/>
    </w:p>
    <w:p w:rsidR="005D35C8" w:rsidRDefault="005D35C8" w:rsidP="00F204EE">
      <w:pPr>
        <w:ind w:firstLine="0"/>
      </w:pPr>
    </w:p>
    <w:p w:rsidR="00122A06" w:rsidRDefault="001445B1" w:rsidP="00F204EE">
      <w:pPr>
        <w:ind w:firstLine="0"/>
        <w:rPr>
          <w:szCs w:val="24"/>
          <w:lang w:eastAsia="lt-LT"/>
        </w:rPr>
      </w:pPr>
      <w:r>
        <w:t>Sprendimą rengė</w:t>
      </w:r>
      <w:r w:rsidRPr="00F91E03">
        <w:rPr>
          <w:rFonts w:eastAsia="Lucida Sans Unicode" w:cs="Tahoma"/>
          <w:bCs/>
          <w:szCs w:val="24"/>
          <w:lang w:eastAsia="lt-LT"/>
        </w:rPr>
        <w:t xml:space="preserve"> </w:t>
      </w:r>
      <w:r w:rsidRPr="003D2E34">
        <w:rPr>
          <w:rFonts w:eastAsia="Lucida Sans Unicode" w:cs="Tahoma"/>
          <w:bCs/>
          <w:szCs w:val="24"/>
          <w:lang w:eastAsia="lt-LT"/>
        </w:rPr>
        <w:t xml:space="preserve">Kultūros, turizmo ir viešųjų ryšių </w:t>
      </w:r>
      <w:r w:rsidRPr="00015789">
        <w:rPr>
          <w:rFonts w:eastAsia="Lucida Sans Unicode" w:cs="Tahoma"/>
          <w:bCs/>
          <w:szCs w:val="24"/>
          <w:lang w:eastAsia="lt-LT"/>
        </w:rPr>
        <w:t>vyr. specialistė</w:t>
      </w:r>
      <w:r>
        <w:rPr>
          <w:rFonts w:eastAsia="Lucida Sans Unicode" w:cs="Tahoma"/>
          <w:bCs/>
          <w:szCs w:val="24"/>
          <w:lang w:eastAsia="lt-LT"/>
        </w:rPr>
        <w:t xml:space="preserve"> </w:t>
      </w:r>
      <w:r w:rsidRPr="00015789">
        <w:rPr>
          <w:rFonts w:eastAsia="Lucida Sans Unicode" w:cs="Tahoma"/>
          <w:bCs/>
          <w:szCs w:val="24"/>
          <w:lang w:eastAsia="lt-LT"/>
        </w:rPr>
        <w:t xml:space="preserve">Ingrida </w:t>
      </w:r>
      <w:proofErr w:type="spellStart"/>
      <w:r w:rsidRPr="00015789">
        <w:rPr>
          <w:rFonts w:eastAsia="Lucida Sans Unicode" w:cs="Tahoma"/>
          <w:bCs/>
          <w:szCs w:val="24"/>
          <w:lang w:eastAsia="lt-LT"/>
        </w:rPr>
        <w:t>Uznevičiūtė</w:t>
      </w:r>
      <w:proofErr w:type="spellEnd"/>
    </w:p>
    <w:p w:rsidR="005D35C8" w:rsidRDefault="005D35C8" w:rsidP="00ED3A3F">
      <w:pPr>
        <w:widowControl w:val="0"/>
        <w:ind w:firstLine="0"/>
        <w:rPr>
          <w:b/>
          <w:szCs w:val="24"/>
        </w:rPr>
      </w:pP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Default="00253C51" w:rsidP="00253C51">
      <w:pPr>
        <w:ind w:firstLine="0"/>
        <w:jc w:val="center"/>
        <w:rPr>
          <w:b/>
          <w:szCs w:val="24"/>
          <w:lang w:eastAsia="lt-LT"/>
        </w:rPr>
      </w:pPr>
      <w:r w:rsidRPr="003D2E34">
        <w:rPr>
          <w:b/>
          <w:szCs w:val="24"/>
          <w:lang w:eastAsia="lt-LT"/>
        </w:rPr>
        <w:t>AIŠKINAMASIS RAŠTAS</w:t>
      </w:r>
    </w:p>
    <w:p w:rsidR="005D35C8" w:rsidRPr="003D2E34" w:rsidRDefault="005D35C8" w:rsidP="00253C51">
      <w:pPr>
        <w:ind w:firstLine="0"/>
        <w:jc w:val="center"/>
        <w:rPr>
          <w:b/>
          <w:szCs w:val="24"/>
          <w:lang w:eastAsia="lt-LT"/>
        </w:rPr>
      </w:pPr>
      <w:r>
        <w:rPr>
          <w:b/>
          <w:szCs w:val="24"/>
          <w:lang w:eastAsia="lt-LT"/>
        </w:rPr>
        <w:t>PRIE SAVIVALDYBĖS TARYBOS SPRENDIMO PROJEKTO</w:t>
      </w:r>
    </w:p>
    <w:p w:rsidR="00A406DE" w:rsidRPr="00A406DE" w:rsidRDefault="005D35C8" w:rsidP="005D35C8">
      <w:pPr>
        <w:ind w:firstLine="0"/>
        <w:jc w:val="center"/>
        <w:rPr>
          <w:b/>
          <w:szCs w:val="24"/>
          <w:lang w:eastAsia="lt-LT"/>
        </w:rPr>
      </w:pPr>
      <w:r>
        <w:rPr>
          <w:b/>
          <w:szCs w:val="24"/>
          <w:lang w:eastAsia="lt-LT"/>
        </w:rPr>
        <w:t>„</w:t>
      </w:r>
      <w:r w:rsidR="00A406DE" w:rsidRPr="00A406DE">
        <w:rPr>
          <w:b/>
          <w:szCs w:val="24"/>
          <w:lang w:eastAsia="lt-LT"/>
        </w:rPr>
        <w:t>DĖL PLUNGĖS RAJONO SAVIVALDYBĖSTARYBOS 2023 METŲ LIEPOS 27 D. SPRENDIMO NR. T1-201 „DĖL ŽEMAIČIŲ DAILĖS MUZIEJAUS BUVEINĖS ADRESO PAKEITIMO IR NUOSTATŲ PATVIRTINIMO“ PAKEITIMO</w:t>
      </w:r>
      <w:r>
        <w:rPr>
          <w:b/>
          <w:szCs w:val="24"/>
          <w:lang w:eastAsia="lt-LT"/>
        </w:rPr>
        <w:t>“</w:t>
      </w:r>
    </w:p>
    <w:p w:rsidR="00253C51" w:rsidRDefault="00253C51" w:rsidP="00253C51">
      <w:pPr>
        <w:ind w:firstLine="0"/>
        <w:jc w:val="center"/>
        <w:rPr>
          <w:b/>
        </w:rPr>
      </w:pPr>
    </w:p>
    <w:p w:rsidR="0080696E" w:rsidRPr="00F204EE" w:rsidRDefault="0080696E" w:rsidP="00253C51">
      <w:pPr>
        <w:ind w:firstLine="0"/>
        <w:jc w:val="center"/>
      </w:pPr>
      <w:r w:rsidRPr="00F204EE">
        <w:t xml:space="preserve">2023 m. </w:t>
      </w:r>
      <w:r w:rsidR="00A406DE">
        <w:t>rugsėjo 1</w:t>
      </w:r>
      <w:r w:rsidR="005D35C8">
        <w:t>2</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A406DE" w:rsidP="00253C51">
      <w:pPr>
        <w:autoSpaceDE w:val="0"/>
        <w:autoSpaceDN w:val="0"/>
        <w:adjustRightInd w:val="0"/>
        <w:contextualSpacing/>
        <w:rPr>
          <w:rFonts w:eastAsia="TimesNewRomanPSMT"/>
          <w:szCs w:val="24"/>
        </w:rPr>
      </w:pPr>
      <w:r>
        <w:rPr>
          <w:rFonts w:eastAsia="TimesNewRomanPSMT"/>
          <w:szCs w:val="24"/>
        </w:rPr>
        <w:t xml:space="preserve">Patikslinti </w:t>
      </w:r>
      <w:r w:rsidRPr="00A406DE">
        <w:rPr>
          <w:rFonts w:eastAsia="TimesNewRomanPSMT"/>
          <w:szCs w:val="24"/>
        </w:rPr>
        <w:t>Žemaičių dailės muziejaus buveinės</w:t>
      </w:r>
      <w:r>
        <w:rPr>
          <w:rFonts w:eastAsia="TimesNewRomanPSMT"/>
          <w:szCs w:val="24"/>
        </w:rPr>
        <w:t xml:space="preserve"> unikalų kodą.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52FB8" w:rsidRPr="005D35C8" w:rsidRDefault="00952FB8" w:rsidP="00253C51">
      <w:pPr>
        <w:rPr>
          <w:szCs w:val="24"/>
          <w:lang w:eastAsia="lt-LT"/>
        </w:rPr>
      </w:pPr>
      <w:r>
        <w:rPr>
          <w:szCs w:val="24"/>
          <w:lang w:eastAsia="lt-LT"/>
        </w:rPr>
        <w:t xml:space="preserve">Šiuo metu galioja </w:t>
      </w:r>
      <w:r w:rsidRPr="00952FB8">
        <w:rPr>
          <w:szCs w:val="24"/>
          <w:lang w:eastAsia="lt-LT"/>
        </w:rPr>
        <w:t>Plungės rajono savivaldybės tarybos 2023 m. liepos 27 d. sprendim</w:t>
      </w:r>
      <w:r>
        <w:rPr>
          <w:szCs w:val="24"/>
          <w:lang w:eastAsia="lt-LT"/>
        </w:rPr>
        <w:t>as</w:t>
      </w:r>
      <w:r w:rsidRPr="00952FB8">
        <w:rPr>
          <w:szCs w:val="24"/>
          <w:lang w:eastAsia="lt-LT"/>
        </w:rPr>
        <w:t xml:space="preserve"> Nr. </w:t>
      </w:r>
      <w:r w:rsidRPr="005D35C8">
        <w:rPr>
          <w:szCs w:val="24"/>
          <w:lang w:eastAsia="lt-LT"/>
        </w:rPr>
        <w:t xml:space="preserve">T1-201 </w:t>
      </w:r>
      <w:r w:rsidR="005D35C8" w:rsidRPr="005D35C8">
        <w:rPr>
          <w:szCs w:val="24"/>
          <w:lang w:eastAsia="lt-LT"/>
        </w:rPr>
        <w:t xml:space="preserve">„Dėl Žemaičių dailės muziejaus buveinės adreso pakeitimo ir nuostatų patvirtinimo“. </w:t>
      </w:r>
      <w:r w:rsidR="00EA1FEA">
        <w:rPr>
          <w:szCs w:val="24"/>
          <w:lang w:eastAsia="lt-LT"/>
        </w:rPr>
        <w:t>Dėl techninė klaidos</w:t>
      </w:r>
      <w:r w:rsidR="00EA1FEA" w:rsidRPr="005D35C8">
        <w:rPr>
          <w:szCs w:val="24"/>
          <w:lang w:eastAsia="lt-LT"/>
        </w:rPr>
        <w:t xml:space="preserve"> </w:t>
      </w:r>
      <w:r w:rsidR="00EA1FEA">
        <w:rPr>
          <w:szCs w:val="24"/>
          <w:lang w:eastAsia="lt-LT"/>
        </w:rPr>
        <w:t>r</w:t>
      </w:r>
      <w:r w:rsidRPr="005D35C8">
        <w:rPr>
          <w:szCs w:val="24"/>
          <w:lang w:eastAsia="lt-LT"/>
        </w:rPr>
        <w:t xml:space="preserve">eikia koreguoti </w:t>
      </w:r>
      <w:r w:rsidR="005D35C8" w:rsidRPr="00ED3A3F">
        <w:rPr>
          <w:szCs w:val="24"/>
          <w:lang w:eastAsia="lt-LT"/>
        </w:rPr>
        <w:t xml:space="preserve">sprendimo </w:t>
      </w:r>
      <w:r w:rsidRPr="005D35C8">
        <w:rPr>
          <w:szCs w:val="24"/>
          <w:lang w:eastAsia="lt-LT"/>
        </w:rPr>
        <w:t xml:space="preserve">1 punktą. </w:t>
      </w:r>
    </w:p>
    <w:p w:rsidR="00253C51" w:rsidRPr="00253C51" w:rsidRDefault="00253C51" w:rsidP="00253C51">
      <w:pPr>
        <w:rPr>
          <w:b/>
        </w:rPr>
      </w:pPr>
      <w:r w:rsidRPr="005D35C8">
        <w:rPr>
          <w:rFonts w:eastAsia="TimesNewRomanPSMT"/>
          <w:b/>
          <w:szCs w:val="24"/>
        </w:rPr>
        <w:t>3.</w:t>
      </w:r>
      <w:r w:rsidRPr="005D35C8">
        <w:rPr>
          <w:b/>
        </w:rPr>
        <w:t xml:space="preserve"> Kodėl būtina priimti sprendimą, kokių pozityvių rezultatų laukiama.</w:t>
      </w:r>
    </w:p>
    <w:p w:rsidR="00253C51" w:rsidRDefault="00952FB8" w:rsidP="00253C51">
      <w:pPr>
        <w:rPr>
          <w:szCs w:val="24"/>
          <w:lang w:eastAsia="lt-LT"/>
        </w:rPr>
      </w:pPr>
      <w:r>
        <w:rPr>
          <w:szCs w:val="24"/>
          <w:lang w:eastAsia="lt-LT"/>
        </w:rPr>
        <w:t xml:space="preserve">Neteisingai buvo nurodytas unikalus kodas. </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952FB8" w:rsidP="00F204EE">
      <w:r>
        <w:t>Nereikės</w:t>
      </w:r>
      <w:r w:rsidR="00411B9C">
        <w:t>.</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 xml:space="preserve">yginamasis variantas </w:t>
      </w:r>
      <w:r w:rsidR="009C2AD2">
        <w:t>pridedamas.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411B9C">
        <w:t>Žemaičių dailės muziejaus</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administracijos Kultūros, turizmo ir viešųjų ryšių skyriui bei </w:t>
      </w:r>
      <w:r w:rsidR="00411B9C">
        <w:rPr>
          <w:szCs w:val="20"/>
          <w:lang w:eastAsia="en-US"/>
        </w:rPr>
        <w:t>Žemaičių dailės muziejui.</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lastRenderedPageBreak/>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3D2E34"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p>
    <w:p w:rsidR="00CF6A8E" w:rsidRPr="00CF6A8E" w:rsidRDefault="00CF6A8E" w:rsidP="00CF6A8E">
      <w:pPr>
        <w:widowControl w:val="0"/>
        <w:ind w:firstLine="0"/>
        <w:rPr>
          <w:rFonts w:eastAsia="Lucida Sans Unicode" w:cs="Tahoma"/>
          <w:bCs/>
          <w:szCs w:val="24"/>
          <w:lang w:eastAsia="lt-LT"/>
        </w:rPr>
      </w:pPr>
      <w:r w:rsidRPr="00CF6A8E">
        <w:rPr>
          <w:rFonts w:eastAsia="Lucida Sans Unicode" w:cs="Tahoma"/>
          <w:bCs/>
          <w:szCs w:val="24"/>
          <w:lang w:eastAsia="lt-LT"/>
        </w:rPr>
        <w:t xml:space="preserve">vyr. specialistė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Pr>
          <w:rFonts w:eastAsia="Lucida Sans Unicode" w:cs="Tahoma"/>
          <w:bCs/>
          <w:szCs w:val="24"/>
          <w:lang w:eastAsia="lt-LT"/>
        </w:rPr>
        <w:tab/>
      </w:r>
      <w:r w:rsidRPr="00CF6A8E">
        <w:rPr>
          <w:rFonts w:eastAsia="Lucida Sans Unicode" w:cs="Tahoma"/>
          <w:bCs/>
          <w:szCs w:val="24"/>
          <w:lang w:eastAsia="lt-LT"/>
        </w:rPr>
        <w:t xml:space="preserve">Ingrida </w:t>
      </w:r>
      <w:proofErr w:type="spellStart"/>
      <w:r w:rsidRPr="00CF6A8E">
        <w:rPr>
          <w:rFonts w:eastAsia="Lucida Sans Unicode" w:cs="Tahoma"/>
          <w:bCs/>
          <w:szCs w:val="24"/>
          <w:lang w:eastAsia="lt-LT"/>
        </w:rPr>
        <w:t>Uznevičiūtė</w:t>
      </w:r>
      <w:proofErr w:type="spellEnd"/>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445B1"/>
    <w:rsid w:val="0015635C"/>
    <w:rsid w:val="001F2176"/>
    <w:rsid w:val="00225396"/>
    <w:rsid w:val="00253C51"/>
    <w:rsid w:val="00340546"/>
    <w:rsid w:val="003A7600"/>
    <w:rsid w:val="003D2E34"/>
    <w:rsid w:val="003D3C18"/>
    <w:rsid w:val="00407200"/>
    <w:rsid w:val="00411B9C"/>
    <w:rsid w:val="00431772"/>
    <w:rsid w:val="004979D2"/>
    <w:rsid w:val="0051317F"/>
    <w:rsid w:val="005479FA"/>
    <w:rsid w:val="005D35C8"/>
    <w:rsid w:val="005D7EF1"/>
    <w:rsid w:val="006B2C8B"/>
    <w:rsid w:val="006E4B0A"/>
    <w:rsid w:val="00720777"/>
    <w:rsid w:val="007541F2"/>
    <w:rsid w:val="007B47EB"/>
    <w:rsid w:val="0080696E"/>
    <w:rsid w:val="00952FB8"/>
    <w:rsid w:val="00986C25"/>
    <w:rsid w:val="009C2AD2"/>
    <w:rsid w:val="009E040D"/>
    <w:rsid w:val="00A10513"/>
    <w:rsid w:val="00A406DE"/>
    <w:rsid w:val="00A42480"/>
    <w:rsid w:val="00A66842"/>
    <w:rsid w:val="00B51DA0"/>
    <w:rsid w:val="00BE03AC"/>
    <w:rsid w:val="00C03C38"/>
    <w:rsid w:val="00C150B4"/>
    <w:rsid w:val="00C20C3B"/>
    <w:rsid w:val="00CF6A8E"/>
    <w:rsid w:val="00D1460E"/>
    <w:rsid w:val="00DE7738"/>
    <w:rsid w:val="00E05410"/>
    <w:rsid w:val="00E54CD8"/>
    <w:rsid w:val="00EA1FEA"/>
    <w:rsid w:val="00ED3A3F"/>
    <w:rsid w:val="00F204EE"/>
    <w:rsid w:val="00F945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3042</Words>
  <Characters>1734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cp:lastPrinted>2023-07-21T06:57:00Z</cp:lastPrinted>
  <dcterms:created xsi:type="dcterms:W3CDTF">2023-09-13T10:01:00Z</dcterms:created>
  <dcterms:modified xsi:type="dcterms:W3CDTF">2023-09-13T10:01:00Z</dcterms:modified>
</cp:coreProperties>
</file>