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A20B4B4"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AE67CB">
        <w:rPr>
          <w:szCs w:val="24"/>
          <w:lang w:eastAsia="lt-LT"/>
        </w:rPr>
        <w:t>4</w:t>
      </w:r>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439F0BEC" w:rsidR="00DF0546" w:rsidRPr="00DF0546" w:rsidRDefault="00A7658D" w:rsidP="00680C49">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0E647A">
        <w:rPr>
          <w:b/>
          <w:szCs w:val="24"/>
          <w:lang w:eastAsia="lt-LT"/>
        </w:rPr>
        <w:t>Dėl</w:t>
      </w:r>
      <w:r w:rsidR="001E73A8" w:rsidRPr="000E647A">
        <w:rPr>
          <w:b/>
          <w:szCs w:val="24"/>
          <w:lang w:eastAsia="lt-LT"/>
        </w:rPr>
        <w:t xml:space="preserve"> </w:t>
      </w:r>
      <w:r w:rsidR="00680C49" w:rsidRPr="00680C49">
        <w:rPr>
          <w:b/>
          <w:szCs w:val="24"/>
          <w:shd w:val="clear" w:color="auto" w:fill="FFFFFF"/>
        </w:rPr>
        <w:t>Plungės rajono savivaldybės mokyklų mokinių iniciatyvų projektų atrankos ir</w:t>
      </w:r>
      <w:r w:rsidR="00680C49">
        <w:rPr>
          <w:b/>
          <w:szCs w:val="24"/>
          <w:shd w:val="clear" w:color="auto" w:fill="FFFFFF"/>
        </w:rPr>
        <w:t xml:space="preserve"> </w:t>
      </w:r>
      <w:r w:rsidR="00680C49" w:rsidRPr="00680C49">
        <w:rPr>
          <w:b/>
          <w:szCs w:val="24"/>
          <w:shd w:val="clear" w:color="auto" w:fill="FFFFFF"/>
        </w:rPr>
        <w:t>finansavimo tvarkos apraš</w:t>
      </w:r>
      <w:r w:rsidR="00680C49" w:rsidRPr="00680C49">
        <w:rPr>
          <w:b/>
          <w:szCs w:val="24"/>
          <w:shd w:val="clear" w:color="auto" w:fill="FFFFFF"/>
        </w:rPr>
        <w:t xml:space="preserve">o </w:t>
      </w:r>
      <w:r w:rsidR="00065ACD" w:rsidRPr="00680C49">
        <w:rPr>
          <w:b/>
          <w:kern w:val="2"/>
          <w:szCs w:val="24"/>
        </w:rPr>
        <w:t>patvirtinimo</w:t>
      </w:r>
    </w:p>
    <w:p w14:paraId="2E22747B" w14:textId="716EAF48"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680C49">
        <w:rPr>
          <w:szCs w:val="24"/>
          <w:shd w:val="clear" w:color="auto" w:fill="FFFFFF"/>
        </w:rPr>
        <w:t>Švietimo ir sporto skyriaus</w:t>
      </w:r>
      <w:r w:rsidR="00065ACD">
        <w:rPr>
          <w:szCs w:val="24"/>
          <w:shd w:val="clear" w:color="auto" w:fill="FFFFFF"/>
        </w:rPr>
        <w:t xml:space="preserve"> vyriausioji specialistė </w:t>
      </w:r>
      <w:r w:rsidR="00680C49">
        <w:rPr>
          <w:szCs w:val="24"/>
          <w:shd w:val="clear" w:color="auto" w:fill="FFFFFF"/>
        </w:rPr>
        <w:t>Birutė Brogienė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85AFB12" w:rsidR="00753247" w:rsidRDefault="00397051"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4082841" w:rsidR="00162D37" w:rsidRPr="00065ACD" w:rsidRDefault="00FC299C" w:rsidP="00FC299C">
            <w:pPr>
              <w:suppressAutoHyphens/>
              <w:textAlignment w:val="baseline"/>
              <w:rPr>
                <w:i/>
                <w:szCs w:val="24"/>
                <w:lang w:eastAsia="lt-LT"/>
              </w:rPr>
            </w:pPr>
            <w:r w:rsidRPr="00065ACD">
              <w:rPr>
                <w:i/>
                <w:szCs w:val="24"/>
                <w:lang w:eastAsia="lt-LT"/>
              </w:rPr>
              <w:t xml:space="preserve">9.1. </w:t>
            </w:r>
            <w:r w:rsidR="00065ACD" w:rsidRPr="00065ACD">
              <w:rPr>
                <w:bCs/>
                <w:i/>
              </w:rPr>
              <w:t>Kriterijų atitinka</w:t>
            </w:r>
          </w:p>
          <w:p w14:paraId="0DD711FC" w14:textId="77777777" w:rsidR="00065ACD" w:rsidRPr="00065ACD" w:rsidRDefault="00FC299C" w:rsidP="00FC299C">
            <w:pPr>
              <w:suppressAutoHyphens/>
              <w:textAlignment w:val="baseline"/>
              <w:rPr>
                <w:i/>
                <w:szCs w:val="24"/>
                <w:lang w:eastAsia="lt-LT"/>
              </w:rPr>
            </w:pPr>
            <w:r w:rsidRPr="00065ACD">
              <w:rPr>
                <w:i/>
                <w:szCs w:val="24"/>
                <w:lang w:eastAsia="lt-LT"/>
              </w:rPr>
              <w:t xml:space="preserve">9.2. </w:t>
            </w:r>
            <w:r w:rsidR="00065ACD" w:rsidRPr="00065ACD">
              <w:rPr>
                <w:bCs/>
                <w:i/>
              </w:rPr>
              <w:t>Kriterijų atitinka</w:t>
            </w:r>
            <w:r w:rsidR="00065ACD" w:rsidRPr="00065ACD">
              <w:rPr>
                <w:i/>
                <w:szCs w:val="24"/>
                <w:lang w:eastAsia="lt-LT"/>
              </w:rPr>
              <w:t xml:space="preserve"> </w:t>
            </w:r>
          </w:p>
          <w:p w14:paraId="26F90306" w14:textId="6C101D9B" w:rsidR="00162D37" w:rsidRPr="00065ACD" w:rsidRDefault="00FC299C" w:rsidP="00FC299C">
            <w:pPr>
              <w:suppressAutoHyphens/>
              <w:textAlignment w:val="baseline"/>
              <w:rPr>
                <w:i/>
                <w:szCs w:val="24"/>
                <w:lang w:eastAsia="lt-LT"/>
              </w:rPr>
            </w:pPr>
            <w:r w:rsidRPr="00065ACD">
              <w:rPr>
                <w:i/>
                <w:szCs w:val="24"/>
                <w:lang w:eastAsia="lt-LT"/>
              </w:rPr>
              <w:t xml:space="preserve">9.3. </w:t>
            </w:r>
            <w:r w:rsidR="00065ACD" w:rsidRPr="00065ACD">
              <w:rPr>
                <w:bCs/>
                <w:i/>
              </w:rPr>
              <w:t>Kriterijų atitinka</w:t>
            </w:r>
          </w:p>
          <w:p w14:paraId="07DE38C7" w14:textId="72EA515C" w:rsidR="00FC299C" w:rsidRPr="00065ACD" w:rsidRDefault="00FC299C" w:rsidP="00FC299C">
            <w:pPr>
              <w:suppressAutoHyphens/>
              <w:textAlignment w:val="baseline"/>
              <w:rPr>
                <w:bCs/>
                <w:i/>
              </w:rPr>
            </w:pPr>
            <w:r w:rsidRPr="00065ACD">
              <w:rPr>
                <w:i/>
                <w:szCs w:val="24"/>
                <w:lang w:eastAsia="lt-LT"/>
              </w:rPr>
              <w:t xml:space="preserve">9.4. </w:t>
            </w:r>
            <w:r w:rsidR="00D824C0" w:rsidRPr="00753247">
              <w:rPr>
                <w:bCs/>
                <w:i/>
              </w:rPr>
              <w:t>Kriterijus nėra teisės akto projekto reglamentavimo dalykas</w:t>
            </w:r>
            <w:r w:rsidR="00D824C0">
              <w:rPr>
                <w:bCs/>
                <w:i/>
              </w:rPr>
              <w:t>.</w:t>
            </w:r>
            <w:bookmarkStart w:id="0" w:name="_GoBack"/>
            <w:bookmarkEnd w:id="0"/>
          </w:p>
          <w:p w14:paraId="609866DB" w14:textId="5B9AFA9C" w:rsidR="00FC299C" w:rsidRPr="00065ACD" w:rsidRDefault="00FC299C" w:rsidP="00FC299C">
            <w:pPr>
              <w:suppressAutoHyphens/>
              <w:textAlignment w:val="baseline"/>
              <w:rPr>
                <w:bCs/>
                <w:i/>
              </w:rPr>
            </w:pPr>
            <w:r w:rsidRPr="00065ACD">
              <w:rPr>
                <w:bCs/>
                <w:i/>
              </w:rPr>
              <w:t xml:space="preserve">9.5. </w:t>
            </w:r>
            <w:r w:rsidR="00065ACD" w:rsidRPr="00065ACD">
              <w:rPr>
                <w:bCs/>
                <w:i/>
              </w:rPr>
              <w:t>Kriterijų atitinka</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FC299C"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BF0124" w:rsidRPr="007B6462" w:rsidRDefault="00BF0124" w:rsidP="00BF0124">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BF0124" w:rsidRPr="007B6462" w:rsidRDefault="00BF0124"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BF0124" w:rsidRDefault="00BF0124"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FD4D70E" w:rsidR="00BF0124" w:rsidRPr="006F27B1" w:rsidRDefault="00BF0124" w:rsidP="00BF0124">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BF0124" w:rsidRPr="003979A3" w:rsidRDefault="00BF0124"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462C5483" w14:textId="77777777" w:rsidR="00680C49" w:rsidRDefault="00680C49" w:rsidP="00680C49">
            <w:pPr>
              <w:rPr>
                <w:szCs w:val="24"/>
                <w:shd w:val="clear" w:color="auto" w:fill="FFFFFF"/>
              </w:rPr>
            </w:pPr>
            <w:r>
              <w:rPr>
                <w:szCs w:val="24"/>
                <w:shd w:val="clear" w:color="auto" w:fill="FFFFFF"/>
              </w:rPr>
              <w:t>Švietimo ir sporto skyriaus vyriausioji specialistė Birutė Brogienė</w:t>
            </w:r>
          </w:p>
          <w:p w14:paraId="5C4A9482" w14:textId="59FFD21C"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08489" w14:textId="77777777" w:rsidR="00CE298E" w:rsidRDefault="00CE298E">
      <w:pPr>
        <w:rPr>
          <w:lang w:eastAsia="lt-LT"/>
        </w:rPr>
      </w:pPr>
      <w:r>
        <w:rPr>
          <w:lang w:eastAsia="lt-LT"/>
        </w:rPr>
        <w:separator/>
      </w:r>
    </w:p>
  </w:endnote>
  <w:endnote w:type="continuationSeparator" w:id="0">
    <w:p w14:paraId="6BD54618" w14:textId="77777777" w:rsidR="00CE298E" w:rsidRDefault="00CE298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5464D" w14:textId="77777777" w:rsidR="00CE298E" w:rsidRDefault="00CE298E">
      <w:pPr>
        <w:rPr>
          <w:lang w:eastAsia="lt-LT"/>
        </w:rPr>
      </w:pPr>
      <w:r>
        <w:rPr>
          <w:lang w:eastAsia="lt-LT"/>
        </w:rPr>
        <w:separator/>
      </w:r>
    </w:p>
  </w:footnote>
  <w:footnote w:type="continuationSeparator" w:id="0">
    <w:p w14:paraId="7315617E" w14:textId="77777777" w:rsidR="00CE298E" w:rsidRDefault="00CE298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EBF4C49" w:rsidR="009C54AB" w:rsidRDefault="00A7658D">
    <w:pPr>
      <w:pStyle w:val="Antrats"/>
      <w:jc w:val="center"/>
    </w:pPr>
    <w:r>
      <w:fldChar w:fldCharType="begin"/>
    </w:r>
    <w:r>
      <w:instrText>PAGE   \* MERGEFORMAT</w:instrText>
    </w:r>
    <w:r>
      <w:fldChar w:fldCharType="separate"/>
    </w:r>
    <w:r w:rsidR="00D824C0">
      <w:rPr>
        <w:noProof/>
      </w:rPr>
      <w:t>4</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6273C"/>
    <w:rsid w:val="00372118"/>
    <w:rsid w:val="00381A7E"/>
    <w:rsid w:val="00391A07"/>
    <w:rsid w:val="00397051"/>
    <w:rsid w:val="003979A3"/>
    <w:rsid w:val="003A3B95"/>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80C49"/>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CE298E"/>
    <w:rsid w:val="00D034C6"/>
    <w:rsid w:val="00D0787A"/>
    <w:rsid w:val="00D26847"/>
    <w:rsid w:val="00D3047F"/>
    <w:rsid w:val="00D40345"/>
    <w:rsid w:val="00D824C0"/>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4C92C-1ACA-4F5F-B417-88E630197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4682</Words>
  <Characters>2670</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12</cp:revision>
  <cp:lastPrinted>2022-09-14T10:44:00Z</cp:lastPrinted>
  <dcterms:created xsi:type="dcterms:W3CDTF">2023-10-20T07:30:00Z</dcterms:created>
  <dcterms:modified xsi:type="dcterms:W3CDTF">2023-12-04T09:26:00Z</dcterms:modified>
</cp:coreProperties>
</file>