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987" w:rsidRDefault="00BF4987" w:rsidP="00BF4987">
      <w:pPr>
        <w:ind w:firstLine="737"/>
        <w:jc w:val="right"/>
        <w:rPr>
          <w:b/>
        </w:rPr>
      </w:pPr>
      <w:r>
        <w:rPr>
          <w:b/>
        </w:rPr>
        <w:t>Projektas</w:t>
      </w:r>
    </w:p>
    <w:p w:rsidR="00BF4987" w:rsidRDefault="00BF4987" w:rsidP="00BF4987">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BF4987" w:rsidP="00BF4987">
      <w:pPr>
        <w:jc w:val="center"/>
        <w:rPr>
          <w:b/>
          <w:sz w:val="28"/>
        </w:rPr>
      </w:pPr>
      <w:r w:rsidRPr="00E534C8">
        <w:rPr>
          <w:b/>
          <w:caps/>
          <w:sz w:val="28"/>
          <w:szCs w:val="28"/>
        </w:rPr>
        <w:t>DĖL</w:t>
      </w:r>
      <w:r>
        <w:rPr>
          <w:b/>
          <w:caps/>
        </w:rPr>
        <w:t xml:space="preserve"> </w:t>
      </w:r>
      <w:r>
        <w:rPr>
          <w:b/>
          <w:sz w:val="28"/>
        </w:rPr>
        <w:t>SAVIVALDYBEI</w:t>
      </w:r>
      <w:r w:rsidRPr="000867A4">
        <w:rPr>
          <w:b/>
          <w:sz w:val="28"/>
        </w:rPr>
        <w:t xml:space="preserve"> </w:t>
      </w:r>
      <w:r>
        <w:rPr>
          <w:b/>
          <w:sz w:val="28"/>
        </w:rPr>
        <w:t>PATIKĖJIMO TEISE PERDUOTOS VALSTYBINĖS ŽEMĖS DISPONAVIMO</w:t>
      </w:r>
    </w:p>
    <w:p w:rsidR="00BF4987" w:rsidRDefault="00BF4987" w:rsidP="00BF4987">
      <w:pPr>
        <w:jc w:val="center"/>
        <w:rPr>
          <w:b/>
          <w:caps/>
        </w:rPr>
      </w:pPr>
    </w:p>
    <w:p w:rsidR="00BF4987" w:rsidRDefault="00BF4987" w:rsidP="00BF4987">
      <w:pPr>
        <w:jc w:val="center"/>
      </w:pPr>
      <w:r>
        <w:t xml:space="preserve">2024 m. </w:t>
      </w:r>
      <w:r w:rsidR="00E910D1">
        <w:t>lapkričio</w:t>
      </w:r>
      <w:r>
        <w:t xml:space="preserve"> </w:t>
      </w:r>
      <w:r w:rsidR="00E910D1">
        <w:t>28</w:t>
      </w:r>
      <w:r>
        <w:t xml:space="preserve"> d. Nr. T1-</w:t>
      </w:r>
    </w:p>
    <w:p w:rsidR="00BF4987" w:rsidRDefault="00BF4987" w:rsidP="00BF4987">
      <w:pPr>
        <w:jc w:val="center"/>
        <w:rPr>
          <w:b/>
        </w:rPr>
      </w:pPr>
      <w:r>
        <w:t>Plungė</w:t>
      </w:r>
    </w:p>
    <w:p w:rsidR="00BF4987" w:rsidRDefault="00BF4987" w:rsidP="00BF4987">
      <w:pPr>
        <w:ind w:firstLine="737"/>
      </w:pPr>
    </w:p>
    <w:p w:rsidR="00BF4987" w:rsidRDefault="00BF4987" w:rsidP="00BF4987">
      <w:pPr>
        <w:ind w:firstLine="720"/>
        <w:jc w:val="both"/>
      </w:pPr>
      <w:r w:rsidRPr="00E63942">
        <w:t xml:space="preserve">Vadovaudamasi Lietuvos Respublikos vietos savivaldos įstatymo 15 straipsnio 2 dalies 20 punktu, </w:t>
      </w:r>
      <w:r w:rsidR="00DC12B0" w:rsidRPr="00E63942">
        <w:t xml:space="preserve">Žemės įstatymo 40 straipsnio 2 dalimi, </w:t>
      </w:r>
      <w:r w:rsidRPr="00E63942">
        <w:t>Plungės rajono savivaldybės taryba</w:t>
      </w:r>
      <w:r w:rsidR="009344CB" w:rsidRPr="00E63942">
        <w:t xml:space="preserve">                          </w:t>
      </w:r>
      <w:r w:rsidRPr="00E63942">
        <w:t xml:space="preserve"> n u s p r e n d ž i a:</w:t>
      </w:r>
    </w:p>
    <w:p w:rsidR="004D5F06" w:rsidRDefault="00F82274" w:rsidP="00F1706B">
      <w:pPr>
        <w:ind w:firstLine="720"/>
        <w:jc w:val="both"/>
      </w:pPr>
      <w:r>
        <w:t xml:space="preserve">1. </w:t>
      </w:r>
      <w:r w:rsidR="00215EE6">
        <w:t>Apie 0,66</w:t>
      </w:r>
      <w:r w:rsidR="00721EB9">
        <w:t xml:space="preserve">00 ha </w:t>
      </w:r>
      <w:r w:rsidR="00BC07AC">
        <w:t>valstybinės žemės plote, esančiame</w:t>
      </w:r>
      <w:r w:rsidR="00423963" w:rsidRPr="00423963">
        <w:t xml:space="preserve"> Plungės r. sav., Plungės m.</w:t>
      </w:r>
      <w:r w:rsidR="00582403">
        <w:t>,</w:t>
      </w:r>
      <w:r w:rsidR="00423963" w:rsidRPr="00423963">
        <w:t xml:space="preserve"> tarp </w:t>
      </w:r>
      <w:r w:rsidR="00582403">
        <w:t>Jucio gatvės atšakos, Purienų g. 15, Purienų gatvės, Purienų g. 9 ir L.V.Ž.</w:t>
      </w:r>
      <w:r w:rsidR="00423963">
        <w:t xml:space="preserve">, </w:t>
      </w:r>
      <w:r w:rsidR="00BC07AC">
        <w:t xml:space="preserve">suformuoti žemės sklypus </w:t>
      </w:r>
      <w:r w:rsidR="00BC07AC" w:rsidRPr="00215B5F">
        <w:t>(kitos paskirties)</w:t>
      </w:r>
      <w:r w:rsidR="00BC07AC">
        <w:t xml:space="preserve"> </w:t>
      </w:r>
      <w:r w:rsidR="00F1706B">
        <w:t xml:space="preserve">pardavimui aukciono būdu </w:t>
      </w:r>
      <w:r w:rsidR="00F1706B" w:rsidRPr="00F1706B">
        <w:t>(</w:t>
      </w:r>
      <w:r w:rsidR="002B710B">
        <w:t>teritorija planuojama suformuoti sklypais</w:t>
      </w:r>
      <w:r w:rsidR="00412161">
        <w:t>,</w:t>
      </w:r>
      <w:r w:rsidR="00F1706B" w:rsidRPr="00F1706B">
        <w:t xml:space="preserve"> schema – sprendimo priede).</w:t>
      </w:r>
    </w:p>
    <w:p w:rsidR="00BF4987" w:rsidRDefault="004D5F06" w:rsidP="004D5F06">
      <w:pPr>
        <w:ind w:firstLine="720"/>
        <w:jc w:val="both"/>
      </w:pPr>
      <w:r>
        <w:t>2. Įpareigoti Plungės rajono savivaldybės administracijos direktorių organizuoti žemės sklypų</w:t>
      </w:r>
      <w:r w:rsidR="00582403">
        <w:t>, esančių</w:t>
      </w:r>
      <w:r>
        <w:t xml:space="preserve"> Plungės r. sav., Plungės m.</w:t>
      </w:r>
      <w:r w:rsidR="00582403">
        <w:t>,</w:t>
      </w:r>
      <w:r>
        <w:t xml:space="preserve"> </w:t>
      </w:r>
      <w:r w:rsidR="00582403" w:rsidRPr="00582403">
        <w:t>tarp Jucio gatvės atšakos, Purienų g. 15, Purienų gatvės, Purienų g. 9 ir L.V.Ž.</w:t>
      </w:r>
      <w:r>
        <w:t>, formavimo ir pertvarkymo projektą.</w:t>
      </w:r>
    </w:p>
    <w:p w:rsidR="00122616" w:rsidRDefault="00122616" w:rsidP="00BF4987">
      <w:pPr>
        <w:jc w:val="both"/>
      </w:pPr>
    </w:p>
    <w:p w:rsidR="00412161" w:rsidRDefault="00412161" w:rsidP="00BF4987">
      <w:pPr>
        <w:jc w:val="both"/>
      </w:pPr>
    </w:p>
    <w:p w:rsidR="00BF4987" w:rsidRDefault="00BF4987" w:rsidP="00BF4987">
      <w:pPr>
        <w:jc w:val="both"/>
      </w:pPr>
      <w:r>
        <w:t xml:space="preserve">Savivaldybės meras       </w:t>
      </w:r>
      <w:r>
        <w:tab/>
      </w:r>
      <w:r>
        <w:tab/>
      </w:r>
    </w:p>
    <w:p w:rsidR="00BF4987" w:rsidRDefault="00BF4987" w:rsidP="00BF4987">
      <w:pPr>
        <w:jc w:val="both"/>
      </w:pPr>
    </w:p>
    <w:p w:rsidR="00BF4987" w:rsidRDefault="00BF4987" w:rsidP="00BF4987">
      <w:pPr>
        <w:jc w:val="both"/>
      </w:pPr>
    </w:p>
    <w:p w:rsidR="00BF4987" w:rsidRDefault="00BF4987" w:rsidP="00BF4987">
      <w:pPr>
        <w:ind w:firstLine="737"/>
        <w:jc w:val="both"/>
      </w:pPr>
    </w:p>
    <w:p w:rsidR="00BF4987" w:rsidRDefault="00BF4987" w:rsidP="00BF4987">
      <w:pPr>
        <w:jc w:val="both"/>
      </w:pPr>
    </w:p>
    <w:p w:rsidR="00BF4987" w:rsidRDefault="00BF4987" w:rsidP="00BF4987">
      <w:pPr>
        <w:jc w:val="both"/>
      </w:pPr>
    </w:p>
    <w:p w:rsidR="00BF4987" w:rsidRDefault="00BF4987" w:rsidP="00BF4987">
      <w:pPr>
        <w:jc w:val="both"/>
      </w:pPr>
    </w:p>
    <w:p w:rsidR="00E63942" w:rsidRDefault="00E63942" w:rsidP="00BF4987">
      <w:pPr>
        <w:jc w:val="both"/>
      </w:pPr>
    </w:p>
    <w:p w:rsidR="00BF4987" w:rsidRDefault="00BF4987" w:rsidP="00BF4987">
      <w:pPr>
        <w:jc w:val="both"/>
      </w:pPr>
    </w:p>
    <w:p w:rsidR="00A55957" w:rsidRDefault="00A55957" w:rsidP="00BF4987">
      <w:pPr>
        <w:jc w:val="both"/>
      </w:pPr>
    </w:p>
    <w:p w:rsidR="00A55957" w:rsidRDefault="00A55957" w:rsidP="00BF4987">
      <w:pPr>
        <w:jc w:val="both"/>
      </w:pPr>
    </w:p>
    <w:p w:rsidR="00A55957" w:rsidRDefault="00A55957" w:rsidP="00BF4987">
      <w:pPr>
        <w:jc w:val="both"/>
      </w:pPr>
    </w:p>
    <w:p w:rsidR="00A55957" w:rsidRDefault="00A55957" w:rsidP="00BF4987">
      <w:pPr>
        <w:jc w:val="both"/>
      </w:pPr>
    </w:p>
    <w:p w:rsidR="00A55957" w:rsidRDefault="00A55957" w:rsidP="00BF4987">
      <w:pPr>
        <w:jc w:val="both"/>
      </w:pPr>
    </w:p>
    <w:p w:rsidR="00412161" w:rsidRDefault="00412161"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r>
        <w:t>SUDERINTA:</w:t>
      </w:r>
    </w:p>
    <w:p w:rsidR="00BF4987" w:rsidRDefault="00BF4987" w:rsidP="00BF4987">
      <w:pPr>
        <w:jc w:val="both"/>
      </w:pPr>
      <w:r>
        <w:t xml:space="preserve">Savivaldybės </w:t>
      </w:r>
      <w:r w:rsidR="00E839AB">
        <w:t>tarybos narys</w:t>
      </w:r>
      <w:r>
        <w:t xml:space="preserve"> </w:t>
      </w:r>
      <w:r w:rsidR="00E839AB">
        <w:t>Algirdas Pečiulis</w:t>
      </w:r>
    </w:p>
    <w:p w:rsidR="00BF4987" w:rsidRDefault="00BF4987" w:rsidP="00BF4987">
      <w:pPr>
        <w:jc w:val="both"/>
      </w:pPr>
      <w:r>
        <w:t>Administracijos direktorius Dalius Pečiulis</w:t>
      </w:r>
    </w:p>
    <w:p w:rsidR="00BF4987" w:rsidRDefault="00BF4987" w:rsidP="00BF4987">
      <w:pPr>
        <w:jc w:val="both"/>
      </w:pPr>
      <w:r>
        <w:t>Administracijos direktoriaus pavaduotoja Jovita Šumskienė</w:t>
      </w:r>
    </w:p>
    <w:p w:rsidR="00BF4987" w:rsidRDefault="00BF4987" w:rsidP="00BF4987">
      <w:pPr>
        <w:jc w:val="both"/>
      </w:pPr>
      <w:r w:rsidRPr="00993770">
        <w:t>Savivaldybės tarybos posėdžių sekretorė Irmantė Kurmienė</w:t>
      </w:r>
    </w:p>
    <w:p w:rsidR="00BF4987" w:rsidRDefault="00BF4987" w:rsidP="00BF4987">
      <w:pPr>
        <w:jc w:val="both"/>
      </w:pPr>
      <w:r>
        <w:t>Architektūros ir teritorijų planavimo skyriaus vedėjas Tomas Jocys</w:t>
      </w:r>
    </w:p>
    <w:p w:rsidR="00BF4987" w:rsidRDefault="00BF4987" w:rsidP="00BF4987">
      <w:pPr>
        <w:jc w:val="both"/>
      </w:pPr>
      <w:r>
        <w:t xml:space="preserve">Teisės, personalo ir civilinės metrikacijos skyriaus </w:t>
      </w:r>
      <w:r w:rsidR="00582403">
        <w:t>patarėja</w:t>
      </w:r>
      <w:r>
        <w:t xml:space="preserve"> </w:t>
      </w:r>
      <w:r w:rsidR="00582403">
        <w:t>Donata Norvaišienė</w:t>
      </w:r>
    </w:p>
    <w:p w:rsidR="00BF4987" w:rsidRDefault="00781408" w:rsidP="00BF4987">
      <w:pPr>
        <w:jc w:val="both"/>
      </w:pPr>
      <w:r>
        <w:t xml:space="preserve">Bendrųjų reikalų </w:t>
      </w:r>
      <w:r w:rsidR="00BF4987" w:rsidRPr="00B31171">
        <w:t>skyriaus kalbos tvarkytoja Simona Grigalauskaitė</w:t>
      </w:r>
    </w:p>
    <w:p w:rsidR="00BF4987" w:rsidRDefault="00BF4987" w:rsidP="00BF4987">
      <w:pPr>
        <w:jc w:val="both"/>
      </w:pPr>
    </w:p>
    <w:p w:rsidR="00BF4987" w:rsidRDefault="00781408" w:rsidP="006A037D">
      <w:pPr>
        <w:jc w:val="both"/>
        <w:rPr>
          <w:b/>
          <w:lang w:eastAsia="my-MM" w:bidi="my-MM"/>
        </w:rPr>
      </w:pPr>
      <w:r>
        <w:t>Sprendimo p</w:t>
      </w:r>
      <w:r w:rsidR="00BF4987">
        <w:t>rojektą rengė Architektūros ir teritorijų planavimo skyriaus vyr. specialistė Ernesta Merkienė</w:t>
      </w:r>
    </w:p>
    <w:p w:rsidR="00BF4987" w:rsidRPr="004A5EEF" w:rsidRDefault="00BF4987" w:rsidP="00BF4987">
      <w:pPr>
        <w:jc w:val="center"/>
        <w:rPr>
          <w:b/>
          <w:lang w:eastAsia="my-MM" w:bidi="my-MM"/>
        </w:rPr>
      </w:pPr>
      <w:r w:rsidRPr="004A5EEF">
        <w:rPr>
          <w:b/>
          <w:lang w:eastAsia="my-MM" w:bidi="my-MM"/>
        </w:rPr>
        <w:lastRenderedPageBreak/>
        <w:t>ARCHITEKTŪROS IR TERITORIJŲ PLANAVIMO SKYRIUS</w:t>
      </w:r>
    </w:p>
    <w:p w:rsidR="00BF4987" w:rsidRPr="006975E2" w:rsidRDefault="00BF4987" w:rsidP="00BF4987">
      <w:pPr>
        <w:jc w:val="center"/>
        <w:rPr>
          <w:b/>
        </w:rPr>
      </w:pPr>
    </w:p>
    <w:p w:rsidR="00BF4987" w:rsidRPr="006975E2" w:rsidRDefault="00BF4987" w:rsidP="00BF4987">
      <w:pPr>
        <w:jc w:val="center"/>
        <w:rPr>
          <w:b/>
        </w:rPr>
      </w:pPr>
      <w:r w:rsidRPr="006975E2">
        <w:rPr>
          <w:b/>
        </w:rPr>
        <w:t>AIŠKINAMASIS RAŠTAS</w:t>
      </w:r>
    </w:p>
    <w:p w:rsidR="00BF4987" w:rsidRPr="006975E2" w:rsidRDefault="00BF4987" w:rsidP="00BF498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F4987" w:rsidRPr="006975E2" w:rsidTr="002C22C3">
        <w:tc>
          <w:tcPr>
            <w:tcW w:w="9854" w:type="dxa"/>
            <w:shd w:val="clear" w:color="auto" w:fill="auto"/>
          </w:tcPr>
          <w:p w:rsidR="00BF4987" w:rsidRPr="006975E2" w:rsidRDefault="00BF4987" w:rsidP="002C22C3">
            <w:pPr>
              <w:jc w:val="center"/>
              <w:rPr>
                <w:b/>
                <w:caps/>
              </w:rPr>
            </w:pPr>
            <w:r w:rsidRPr="00804EA0">
              <w:rPr>
                <w:b/>
                <w:caps/>
              </w:rPr>
              <w:t>„</w:t>
            </w:r>
            <w:r w:rsidR="00A71B19" w:rsidRPr="00A71B19">
              <w:rPr>
                <w:b/>
              </w:rPr>
              <w:t>DĖL SAVIVALDYBEI PATIKĖJIMO TEISE PERDUOTOS VALSTYBINĖS ŽEMĖS DISPONAVIMO</w:t>
            </w:r>
            <w:r w:rsidRPr="002C63D8">
              <w:rPr>
                <w:b/>
                <w:caps/>
              </w:rPr>
              <w:t>“</w:t>
            </w:r>
          </w:p>
        </w:tc>
      </w:tr>
      <w:tr w:rsidR="00BF4987" w:rsidRPr="002E25C0" w:rsidTr="002C22C3">
        <w:tc>
          <w:tcPr>
            <w:tcW w:w="9854" w:type="dxa"/>
            <w:shd w:val="clear" w:color="auto" w:fill="auto"/>
          </w:tcPr>
          <w:p w:rsidR="00BF4987" w:rsidRDefault="00BF4987" w:rsidP="002C22C3">
            <w:pPr>
              <w:jc w:val="center"/>
            </w:pPr>
          </w:p>
          <w:p w:rsidR="00BF4987" w:rsidRDefault="00BF4987" w:rsidP="002C22C3">
            <w:pPr>
              <w:jc w:val="center"/>
            </w:pPr>
            <w:r>
              <w:t xml:space="preserve">2024 m. </w:t>
            </w:r>
            <w:r w:rsidR="00D0760D">
              <w:t>lapkričio</w:t>
            </w:r>
            <w:r>
              <w:t xml:space="preserve"> </w:t>
            </w:r>
            <w:r w:rsidR="002D3500">
              <w:t>7</w:t>
            </w:r>
            <w:r>
              <w:t xml:space="preserve"> d.</w:t>
            </w:r>
            <w:r w:rsidRPr="002E25C0">
              <w:t xml:space="preserve"> </w:t>
            </w:r>
          </w:p>
          <w:p w:rsidR="00BF4987" w:rsidRPr="002E25C0" w:rsidRDefault="00BF4987" w:rsidP="002C22C3">
            <w:pPr>
              <w:jc w:val="center"/>
            </w:pPr>
            <w:r w:rsidRPr="002E25C0">
              <w:t>Plungė</w:t>
            </w:r>
          </w:p>
        </w:tc>
      </w:tr>
    </w:tbl>
    <w:p w:rsidR="00BF4987" w:rsidRDefault="00BF4987" w:rsidP="00BF4987"/>
    <w:p w:rsidR="00A55957" w:rsidRDefault="00BF4987" w:rsidP="00A55957">
      <w:pPr>
        <w:ind w:firstLine="720"/>
        <w:jc w:val="both"/>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 xml:space="preserve">teisės aktų nustatyta tvarka </w:t>
      </w:r>
      <w:r w:rsidR="00215EE6">
        <w:t>apie 0,66</w:t>
      </w:r>
      <w:r w:rsidR="00A55957">
        <w:t>00 ha val</w:t>
      </w:r>
      <w:r w:rsidR="00270586">
        <w:t>stybinės žemės plote</w:t>
      </w:r>
      <w:r w:rsidR="00A55957">
        <w:t>, esančiame</w:t>
      </w:r>
      <w:r w:rsidR="00A55957" w:rsidRPr="00423963">
        <w:t xml:space="preserve"> Plungės r. sav., Plungės m.</w:t>
      </w:r>
      <w:r w:rsidR="00A55957">
        <w:t>,</w:t>
      </w:r>
      <w:r w:rsidR="00A55957" w:rsidRPr="00423963">
        <w:t xml:space="preserve"> tarp </w:t>
      </w:r>
      <w:r w:rsidR="00A55957">
        <w:t>Jucio gatvės atšakos, Purienų g. 15, Purienų gatvės, Purienų g. 9 ir L.V.Ž., suformuoti žemės sklypus (kitos paskirties) ir juos parduoti aukciono būdu.</w:t>
      </w:r>
    </w:p>
    <w:p w:rsidR="00BF4987" w:rsidRPr="00F82274" w:rsidRDefault="00BF4987" w:rsidP="00F82274">
      <w:pPr>
        <w:ind w:firstLine="720"/>
        <w:jc w:val="both"/>
      </w:pPr>
      <w:r w:rsidRPr="00A6498E">
        <w:rPr>
          <w:b/>
        </w:rPr>
        <w:t xml:space="preserve">2. </w:t>
      </w:r>
      <w:r w:rsidRPr="00C930B2">
        <w:rPr>
          <w:b/>
        </w:rPr>
        <w:t>Siūlomos teisinio reguliavimo nuostatos, šiuo metu esantis teisinis reglamentavimas,</w:t>
      </w:r>
      <w:r>
        <w:rPr>
          <w:b/>
        </w:rPr>
        <w:t xml:space="preserve"> </w:t>
      </w:r>
      <w:r w:rsidRPr="00C930B2">
        <w:rPr>
          <w:b/>
        </w:rPr>
        <w:t>kokie šios srities teisės aktai tebegalioja ir kokius teisės aktus būtina pakeisti ar panaikinti,</w:t>
      </w:r>
      <w:r>
        <w:rPr>
          <w:b/>
        </w:rPr>
        <w:t xml:space="preserve"> </w:t>
      </w:r>
      <w:r w:rsidRPr="00C930B2">
        <w:rPr>
          <w:b/>
        </w:rPr>
        <w:t>priėmus teikiamą tarybos sprendimo projektą.</w:t>
      </w:r>
      <w:r>
        <w:rPr>
          <w:b/>
        </w:rPr>
        <w:t xml:space="preserve"> </w:t>
      </w:r>
      <w:r w:rsidRPr="00C930B2">
        <w:rPr>
          <w:bCs/>
        </w:rPr>
        <w:t>Nenumatoma.</w:t>
      </w:r>
    </w:p>
    <w:p w:rsidR="00B7720F" w:rsidRDefault="00BF4987" w:rsidP="00BF4987">
      <w:pPr>
        <w:ind w:firstLine="720"/>
        <w:jc w:val="both"/>
        <w:rPr>
          <w:b/>
        </w:rPr>
      </w:pPr>
      <w:r>
        <w:rPr>
          <w:b/>
        </w:rPr>
        <w:t xml:space="preserve">3. </w:t>
      </w:r>
      <w:r w:rsidRPr="00A035DD">
        <w:rPr>
          <w:b/>
        </w:rPr>
        <w:t>Kodėl būtina priimti sprendimą, kokių pozityvių rezultatų laukiama.</w:t>
      </w:r>
      <w:r>
        <w:rPr>
          <w:b/>
        </w:rPr>
        <w:t xml:space="preserve"> </w:t>
      </w:r>
    </w:p>
    <w:p w:rsidR="00461E40" w:rsidRDefault="00A55957" w:rsidP="00BF4987">
      <w:pPr>
        <w:ind w:firstLine="720"/>
        <w:jc w:val="both"/>
      </w:pPr>
      <w:r>
        <w:t xml:space="preserve">Laisvos valstybinės žemės plotas yra apleistas daug metų ir menkai prižiūrimas, teritorija apauginėja krūmynais, todėl suformavus sklypus ir pardavus aukciono būdu, </w:t>
      </w:r>
      <w:r w:rsidR="00461E40">
        <w:t>sklypai būtų sutvarkyti ir prižiūrėti.</w:t>
      </w:r>
    </w:p>
    <w:p w:rsidR="00461E40" w:rsidRDefault="00836CFC" w:rsidP="00BF4987">
      <w:pPr>
        <w:ind w:firstLine="720"/>
        <w:jc w:val="both"/>
      </w:pPr>
      <w:r w:rsidRPr="00836CFC">
        <w:t>Priėmus Savivaldybės</w:t>
      </w:r>
      <w:r>
        <w:t xml:space="preserve"> tarybos sprendimą</w:t>
      </w:r>
      <w:r w:rsidR="00EC11CA">
        <w:t xml:space="preserve"> </w:t>
      </w:r>
      <w:bookmarkStart w:id="0" w:name="_GoBack"/>
      <w:bookmarkEnd w:id="0"/>
      <w:r w:rsidR="00EC11CA">
        <w:t>Plungės rajono savivaldybės administracijos direktorius</w:t>
      </w:r>
      <w:r>
        <w:t xml:space="preserve"> </w:t>
      </w:r>
      <w:r w:rsidR="00EC11CA">
        <w:t>organizuos</w:t>
      </w:r>
      <w:r w:rsidR="00461E40">
        <w:t xml:space="preserve"> žemės sklypų</w:t>
      </w:r>
      <w:r w:rsidRPr="00836CFC">
        <w:t xml:space="preserve"> fo</w:t>
      </w:r>
      <w:r w:rsidR="00EC11CA">
        <w:t>rmavimo ir pertvarkymo projektą</w:t>
      </w:r>
      <w:r>
        <w:t xml:space="preserve">, suformuojant </w:t>
      </w:r>
      <w:r w:rsidR="003D54D0" w:rsidRPr="00215B5F">
        <w:t>kitos paskirties</w:t>
      </w:r>
      <w:r w:rsidR="003D54D0" w:rsidRPr="003D54D0">
        <w:t xml:space="preserve"> </w:t>
      </w:r>
      <w:r w:rsidR="00461E40">
        <w:t>žemės sklypus</w:t>
      </w:r>
      <w:r w:rsidRPr="00836CFC">
        <w:t xml:space="preserve"> laisvoje valstybinėje žemėje, esanči</w:t>
      </w:r>
      <w:r w:rsidR="00461E40">
        <w:t>oje Plungės r. sav., Plungės m.</w:t>
      </w:r>
      <w:r w:rsidR="00461E40" w:rsidRPr="00461E40">
        <w:t>, tarp Jucio gatvės atšakos, Purienų g. 15, Purienų gatvės, Purienų g. 9 ir L.V.Ž</w:t>
      </w:r>
      <w:r w:rsidRPr="00836CFC">
        <w:t>.</w:t>
      </w:r>
      <w:r>
        <w:t xml:space="preserve"> </w:t>
      </w:r>
    </w:p>
    <w:p w:rsidR="00BF4987" w:rsidRDefault="00BF4987" w:rsidP="00BF4987">
      <w:pPr>
        <w:ind w:firstLine="720"/>
        <w:jc w:val="both"/>
        <w:rPr>
          <w:b/>
        </w:rPr>
      </w:pPr>
      <w:r>
        <w:rPr>
          <w:b/>
        </w:rPr>
        <w:t xml:space="preserve">4. </w:t>
      </w:r>
      <w:r w:rsidRPr="00C930B2">
        <w:rPr>
          <w:b/>
        </w:rPr>
        <w:t>Lėšų poreikis ir finansavimo šaltiniai.</w:t>
      </w:r>
      <w:r w:rsidRPr="00C93569">
        <w:rPr>
          <w:szCs w:val="20"/>
          <w:lang w:eastAsia="en-US"/>
        </w:rPr>
        <w:t xml:space="preserve"> </w:t>
      </w:r>
      <w:r w:rsidRPr="00670405">
        <w:rPr>
          <w:szCs w:val="20"/>
          <w:lang w:eastAsia="en-US"/>
        </w:rPr>
        <w:t>Lėšos bus naudojamos iš 03 programos – „Žemėtvarkos planavimo dokumentams ren</w:t>
      </w:r>
      <w:r>
        <w:rPr>
          <w:szCs w:val="20"/>
          <w:lang w:eastAsia="en-US"/>
        </w:rPr>
        <w:t xml:space="preserve">gti“. Galima išlaidų suma apie </w:t>
      </w:r>
      <w:r w:rsidR="00461E40">
        <w:rPr>
          <w:szCs w:val="20"/>
          <w:lang w:eastAsia="en-US"/>
        </w:rPr>
        <w:t>2</w:t>
      </w:r>
      <w:r w:rsidR="00A44F8E">
        <w:rPr>
          <w:szCs w:val="20"/>
          <w:lang w:eastAsia="en-US"/>
        </w:rPr>
        <w:t xml:space="preserve"> 500</w:t>
      </w:r>
      <w:r w:rsidRPr="00670405">
        <w:rPr>
          <w:szCs w:val="20"/>
          <w:lang w:eastAsia="en-US"/>
        </w:rPr>
        <w:t xml:space="preserve">,00 </w:t>
      </w:r>
      <w:proofErr w:type="spellStart"/>
      <w:r w:rsidRPr="00670405">
        <w:rPr>
          <w:szCs w:val="20"/>
          <w:lang w:eastAsia="en-US"/>
        </w:rPr>
        <w:t>Eur</w:t>
      </w:r>
      <w:proofErr w:type="spellEnd"/>
      <w:r w:rsidRPr="00670405">
        <w:rPr>
          <w:szCs w:val="20"/>
          <w:lang w:eastAsia="en-US"/>
        </w:rPr>
        <w:t>.</w:t>
      </w:r>
    </w:p>
    <w:p w:rsidR="00BF4987" w:rsidRDefault="00BF4987" w:rsidP="00BF4987">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rsidR="00BF4987" w:rsidRDefault="00BF4987" w:rsidP="00BF4987">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rsidR="00BF4987" w:rsidRDefault="00BF4987" w:rsidP="00BF4987">
      <w:pPr>
        <w:ind w:firstLine="720"/>
        <w:jc w:val="both"/>
        <w:rPr>
          <w:b/>
        </w:rPr>
      </w:pPr>
      <w:r w:rsidRPr="00472A79">
        <w:rPr>
          <w:b/>
        </w:rPr>
        <w:t xml:space="preserve">7. Sprendimo projekto antikorupcinis vertinimas. </w:t>
      </w:r>
      <w:r w:rsidR="00CE0E53">
        <w:rPr>
          <w:bCs/>
        </w:rPr>
        <w:t>Antikorupcinis v</w:t>
      </w:r>
      <w:r w:rsidRPr="00472A79">
        <w:rPr>
          <w:bCs/>
        </w:rPr>
        <w:t xml:space="preserve">ertinimas </w:t>
      </w:r>
      <w:r w:rsidR="00CE0E53">
        <w:rPr>
          <w:bCs/>
        </w:rPr>
        <w:t>neatliekamas, nes teisės aktas yra nenorminio pobūdžio.</w:t>
      </w:r>
    </w:p>
    <w:p w:rsidR="00BF4987" w:rsidRPr="00472A79" w:rsidRDefault="00BF4987" w:rsidP="00BF498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494878">
        <w:t>Architektūros ir teritorijų planavimo skyriaus iniciatyva.</w:t>
      </w:r>
    </w:p>
    <w:p w:rsidR="00BF4987" w:rsidRPr="00472A79" w:rsidRDefault="00BF4987" w:rsidP="00BF4987">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94878">
        <w:t>Nėra.</w:t>
      </w:r>
    </w:p>
    <w:p w:rsidR="00BF4987" w:rsidRPr="00472A79" w:rsidRDefault="00BF4987" w:rsidP="00BF4987">
      <w:pPr>
        <w:tabs>
          <w:tab w:val="left" w:pos="720"/>
        </w:tabs>
        <w:ind w:firstLine="720"/>
        <w:jc w:val="both"/>
        <w:rPr>
          <w:b/>
        </w:rPr>
      </w:pPr>
      <w:r>
        <w:rPr>
          <w:b/>
        </w:rPr>
        <w:t xml:space="preserve">10. Kam (institucijoms, skyriams, organizacijoms ir t. t.) patvirtintas sprendimas turi būti išsiųstas. </w:t>
      </w:r>
      <w:r>
        <w:t>-.</w:t>
      </w:r>
    </w:p>
    <w:p w:rsidR="004D22E2" w:rsidRDefault="00BF4987" w:rsidP="00BF4987">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A5A1F" w:rsidRDefault="00461E40" w:rsidP="00BF4987">
      <w:pPr>
        <w:ind w:firstLine="720"/>
        <w:jc w:val="both"/>
      </w:pPr>
      <w:r w:rsidRPr="004C6D3E">
        <w:t>Buvo konsultuotasi su gretimų sklypų savininkais dėl planuojamos sklypų struktūros.</w:t>
      </w:r>
    </w:p>
    <w:p w:rsidR="00BF4987" w:rsidRPr="006B0A1C" w:rsidRDefault="00BF4987" w:rsidP="00BF498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F4987" w:rsidRPr="007D4B69" w:rsidTr="002C22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F4987" w:rsidRPr="007D4B69" w:rsidRDefault="00BF4987" w:rsidP="002C22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F4987" w:rsidRPr="007D4B69" w:rsidTr="002C22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Neigiamas poveikis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A44F8E" w:rsidP="002C22C3">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A44F8E" w:rsidP="002C22C3">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bl>
    <w:p w:rsidR="00BF4987" w:rsidRDefault="00BF4987" w:rsidP="00BF4987">
      <w:pPr>
        <w:widowControl w:val="0"/>
        <w:jc w:val="both"/>
        <w:rPr>
          <w:rFonts w:eastAsia="Lucida Sans Unicode"/>
          <w:kern w:val="1"/>
          <w:lang w:bidi="lo-LA"/>
        </w:rPr>
      </w:pPr>
    </w:p>
    <w:p w:rsidR="00BF4987" w:rsidRDefault="00BF4987" w:rsidP="00BF49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4987" w:rsidRDefault="00BF4987" w:rsidP="00BF4987">
      <w:pPr>
        <w:widowControl w:val="0"/>
        <w:ind w:firstLine="720"/>
        <w:jc w:val="both"/>
        <w:rPr>
          <w:rFonts w:eastAsia="Lucida Sans Unicode"/>
          <w:kern w:val="2"/>
        </w:rPr>
      </w:pPr>
    </w:p>
    <w:p w:rsidR="00BF4987" w:rsidRDefault="00BF4987" w:rsidP="00BF4987">
      <w:pPr>
        <w:widowControl w:val="0"/>
        <w:jc w:val="both"/>
        <w:rPr>
          <w:rFonts w:eastAsia="Lucida Sans Unicode"/>
          <w:kern w:val="2"/>
        </w:rPr>
      </w:pPr>
    </w:p>
    <w:p w:rsidR="00BF4987" w:rsidRDefault="00BF4987" w:rsidP="00BF4987">
      <w:pPr>
        <w:widowControl w:val="0"/>
        <w:jc w:val="both"/>
        <w:rPr>
          <w:rFonts w:eastAsia="Lucida Sans Unicode"/>
          <w:kern w:val="2"/>
        </w:rPr>
      </w:pPr>
      <w:r>
        <w:rPr>
          <w:rFonts w:eastAsia="Lucida Sans Unicode"/>
          <w:kern w:val="2"/>
        </w:rPr>
        <w:t>Rengėja</w:t>
      </w:r>
    </w:p>
    <w:p w:rsidR="00BF4987" w:rsidRDefault="00BF4987" w:rsidP="00BF4987">
      <w:pPr>
        <w:widowControl w:val="0"/>
        <w:jc w:val="both"/>
        <w:rPr>
          <w:rFonts w:eastAsia="Lucida Sans Unicode"/>
          <w:kern w:val="2"/>
          <w:lang w:eastAsia="ar-SA"/>
        </w:rPr>
      </w:pPr>
      <w:r>
        <w:rPr>
          <w:rFonts w:eastAsia="Lucida Sans Unicode"/>
          <w:kern w:val="2"/>
        </w:rPr>
        <w:t xml:space="preserve">Architektūros ir teritorijų planavimo </w:t>
      </w:r>
      <w:r w:rsidR="003D54D0">
        <w:rPr>
          <w:rFonts w:eastAsia="Lucida Sans Unicode"/>
          <w:kern w:val="2"/>
        </w:rPr>
        <w:t>skyriaus vyr. specialistė</w:t>
      </w:r>
      <w:r w:rsidR="003D54D0">
        <w:rPr>
          <w:rFonts w:eastAsia="Lucida Sans Unicode"/>
          <w:kern w:val="2"/>
        </w:rPr>
        <w:tab/>
      </w:r>
      <w:r w:rsidR="003D54D0">
        <w:rPr>
          <w:rFonts w:eastAsia="Lucida Sans Unicode"/>
          <w:kern w:val="2"/>
        </w:rPr>
        <w:tab/>
      </w:r>
      <w:r>
        <w:rPr>
          <w:rFonts w:eastAsia="Lucida Sans Unicode"/>
          <w:kern w:val="2"/>
        </w:rPr>
        <w:t xml:space="preserve">Ernesta Merkienė                                 </w:t>
      </w:r>
    </w:p>
    <w:p w:rsidR="00BF4987" w:rsidRPr="00594FDA" w:rsidRDefault="00BF4987" w:rsidP="00BF4987">
      <w:pPr>
        <w:jc w:val="both"/>
      </w:pPr>
    </w:p>
    <w:p w:rsidR="00DF0AA0" w:rsidRDefault="00DF0AA0"/>
    <w:sectPr w:rsidR="00DF0AA0"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a Grigalauskaitė">
    <w15:presenceInfo w15:providerId="AD" w15:userId="S-1-5-21-1085031214-790525478-839522115-1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87"/>
    <w:rsid w:val="000B764B"/>
    <w:rsid w:val="00122616"/>
    <w:rsid w:val="00130A48"/>
    <w:rsid w:val="002067E3"/>
    <w:rsid w:val="00215B5F"/>
    <w:rsid w:val="00215EE6"/>
    <w:rsid w:val="00250CE8"/>
    <w:rsid w:val="00270586"/>
    <w:rsid w:val="002B434E"/>
    <w:rsid w:val="002B710B"/>
    <w:rsid w:val="002D3500"/>
    <w:rsid w:val="003240B6"/>
    <w:rsid w:val="003C2F21"/>
    <w:rsid w:val="003D54D0"/>
    <w:rsid w:val="00412161"/>
    <w:rsid w:val="00423963"/>
    <w:rsid w:val="00455C75"/>
    <w:rsid w:val="00461E40"/>
    <w:rsid w:val="004C6D3E"/>
    <w:rsid w:val="004D22E2"/>
    <w:rsid w:val="004D5F06"/>
    <w:rsid w:val="00505C08"/>
    <w:rsid w:val="005735CC"/>
    <w:rsid w:val="00582403"/>
    <w:rsid w:val="0060215B"/>
    <w:rsid w:val="006A037D"/>
    <w:rsid w:val="006F1E61"/>
    <w:rsid w:val="00721EB9"/>
    <w:rsid w:val="00775ABB"/>
    <w:rsid w:val="00781408"/>
    <w:rsid w:val="0078173B"/>
    <w:rsid w:val="007836C5"/>
    <w:rsid w:val="007A22FB"/>
    <w:rsid w:val="007A5A1F"/>
    <w:rsid w:val="00807C11"/>
    <w:rsid w:val="00836CFC"/>
    <w:rsid w:val="00844328"/>
    <w:rsid w:val="00914731"/>
    <w:rsid w:val="00916302"/>
    <w:rsid w:val="009344CB"/>
    <w:rsid w:val="009647EF"/>
    <w:rsid w:val="009825D7"/>
    <w:rsid w:val="009A6061"/>
    <w:rsid w:val="009E0BFF"/>
    <w:rsid w:val="00A26D88"/>
    <w:rsid w:val="00A44F8E"/>
    <w:rsid w:val="00A55957"/>
    <w:rsid w:val="00A71B19"/>
    <w:rsid w:val="00AD7CC8"/>
    <w:rsid w:val="00AE4382"/>
    <w:rsid w:val="00B7720F"/>
    <w:rsid w:val="00B82AB9"/>
    <w:rsid w:val="00BC07AC"/>
    <w:rsid w:val="00BD2A63"/>
    <w:rsid w:val="00BE430D"/>
    <w:rsid w:val="00BF4987"/>
    <w:rsid w:val="00CE0E53"/>
    <w:rsid w:val="00CF59BC"/>
    <w:rsid w:val="00D0760D"/>
    <w:rsid w:val="00D476A9"/>
    <w:rsid w:val="00DC12B0"/>
    <w:rsid w:val="00DF0AA0"/>
    <w:rsid w:val="00E1536C"/>
    <w:rsid w:val="00E156B4"/>
    <w:rsid w:val="00E63942"/>
    <w:rsid w:val="00E839AB"/>
    <w:rsid w:val="00E910D1"/>
    <w:rsid w:val="00E95352"/>
    <w:rsid w:val="00EC11CA"/>
    <w:rsid w:val="00F1706B"/>
    <w:rsid w:val="00F47E57"/>
    <w:rsid w:val="00F822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5595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 w:type="paragraph" w:styleId="Sraopastraipa">
    <w:name w:val="List Paragraph"/>
    <w:basedOn w:val="prastasis"/>
    <w:uiPriority w:val="34"/>
    <w:qFormat/>
    <w:rsid w:val="000B76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5595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 w:type="paragraph" w:styleId="Sraopastraipa">
    <w:name w:val="List Paragraph"/>
    <w:basedOn w:val="prastasis"/>
    <w:uiPriority w:val="34"/>
    <w:qFormat/>
    <w:rsid w:val="000B76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11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F4E73-91C5-467F-B450-AE6F1301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3555</Words>
  <Characters>2027</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Ernesta Merkienė</cp:lastModifiedBy>
  <cp:revision>3</cp:revision>
  <cp:lastPrinted>2024-09-09T12:06:00Z</cp:lastPrinted>
  <dcterms:created xsi:type="dcterms:W3CDTF">2024-11-08T08:34:00Z</dcterms:created>
  <dcterms:modified xsi:type="dcterms:W3CDTF">2024-11-18T09:17:00Z</dcterms:modified>
</cp:coreProperties>
</file>