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A207D" w14:textId="77777777" w:rsidR="00D56554" w:rsidRDefault="00D56554" w:rsidP="00837F3F">
      <w:pPr>
        <w:ind w:firstLine="737"/>
        <w:jc w:val="right"/>
        <w:rPr>
          <w:b/>
        </w:rPr>
      </w:pPr>
      <w:r>
        <w:rPr>
          <w:b/>
        </w:rPr>
        <w:t>P</w:t>
      </w:r>
      <w:r w:rsidR="00180002">
        <w:rPr>
          <w:b/>
        </w:rPr>
        <w:t>rojektas</w:t>
      </w:r>
    </w:p>
    <w:p w14:paraId="167D1FF9" w14:textId="77777777" w:rsidR="006E711D" w:rsidRDefault="00D56554" w:rsidP="00D56554">
      <w:pPr>
        <w:jc w:val="center"/>
        <w:rPr>
          <w:b/>
          <w:sz w:val="28"/>
          <w:szCs w:val="28"/>
        </w:rPr>
      </w:pPr>
      <w:r w:rsidRPr="00A55E4D">
        <w:rPr>
          <w:b/>
          <w:sz w:val="28"/>
          <w:szCs w:val="28"/>
        </w:rPr>
        <w:t>PLUNGĖS RAJONO SAVIVALDYBĖS</w:t>
      </w:r>
    </w:p>
    <w:p w14:paraId="59404EA6" w14:textId="77777777" w:rsidR="00D56554" w:rsidRPr="00A55E4D" w:rsidRDefault="00D56554" w:rsidP="00D56554">
      <w:pPr>
        <w:jc w:val="center"/>
        <w:rPr>
          <w:b/>
          <w:sz w:val="28"/>
          <w:szCs w:val="28"/>
        </w:rPr>
      </w:pPr>
      <w:r w:rsidRPr="00A55E4D">
        <w:rPr>
          <w:b/>
          <w:sz w:val="28"/>
          <w:szCs w:val="28"/>
        </w:rPr>
        <w:t xml:space="preserve"> TARYBA</w:t>
      </w:r>
    </w:p>
    <w:p w14:paraId="1316232E" w14:textId="77777777" w:rsidR="00D56554" w:rsidRPr="00A55E4D" w:rsidRDefault="00D56554" w:rsidP="00D56554">
      <w:pPr>
        <w:jc w:val="center"/>
        <w:rPr>
          <w:b/>
          <w:sz w:val="28"/>
          <w:szCs w:val="28"/>
        </w:rPr>
      </w:pPr>
    </w:p>
    <w:p w14:paraId="53504C43" w14:textId="77777777" w:rsidR="00D56554" w:rsidRPr="00A55E4D" w:rsidRDefault="00D56554" w:rsidP="00D56554">
      <w:pPr>
        <w:jc w:val="center"/>
        <w:rPr>
          <w:b/>
          <w:sz w:val="28"/>
          <w:szCs w:val="28"/>
        </w:rPr>
      </w:pPr>
      <w:r w:rsidRPr="00A55E4D">
        <w:rPr>
          <w:b/>
          <w:sz w:val="28"/>
          <w:szCs w:val="28"/>
        </w:rPr>
        <w:t>SPRENDIMAS</w:t>
      </w:r>
    </w:p>
    <w:p w14:paraId="4A8A9B27" w14:textId="1CCE22D3" w:rsidR="00180002" w:rsidRDefault="00D56554" w:rsidP="00D56554">
      <w:pPr>
        <w:jc w:val="center"/>
        <w:rPr>
          <w:b/>
          <w:caps/>
        </w:rPr>
      </w:pPr>
      <w:r w:rsidRPr="00A55E4D">
        <w:rPr>
          <w:b/>
          <w:caps/>
          <w:sz w:val="28"/>
          <w:szCs w:val="28"/>
        </w:rPr>
        <w:t xml:space="preserve">DĖL </w:t>
      </w:r>
      <w:r w:rsidR="000241E9" w:rsidRPr="0091478D">
        <w:rPr>
          <w:b/>
          <w:caps/>
          <w:sz w:val="28"/>
          <w:szCs w:val="28"/>
        </w:rPr>
        <w:t xml:space="preserve">NEKILNOJAMOJO TURTO – </w:t>
      </w:r>
      <w:r w:rsidR="005F4BDF">
        <w:rPr>
          <w:b/>
          <w:caps/>
          <w:sz w:val="28"/>
          <w:szCs w:val="28"/>
        </w:rPr>
        <w:t>ŽEMĖS SKLYP</w:t>
      </w:r>
      <w:r w:rsidR="009D32B6">
        <w:rPr>
          <w:b/>
          <w:caps/>
          <w:sz w:val="28"/>
          <w:szCs w:val="28"/>
        </w:rPr>
        <w:t>Ų</w:t>
      </w:r>
      <w:r w:rsidR="00EE39A2">
        <w:rPr>
          <w:b/>
          <w:caps/>
          <w:sz w:val="28"/>
          <w:szCs w:val="28"/>
        </w:rPr>
        <w:t xml:space="preserve"> </w:t>
      </w:r>
      <w:r w:rsidR="004D7E09">
        <w:rPr>
          <w:b/>
          <w:caps/>
          <w:sz w:val="28"/>
          <w:szCs w:val="28"/>
        </w:rPr>
        <w:t xml:space="preserve">– </w:t>
      </w:r>
      <w:r w:rsidR="000241E9" w:rsidRPr="0091478D">
        <w:rPr>
          <w:b/>
          <w:caps/>
          <w:sz w:val="28"/>
          <w:szCs w:val="28"/>
        </w:rPr>
        <w:t>ĮSIGIJIMO</w:t>
      </w:r>
      <w:r w:rsidR="00E244EF">
        <w:rPr>
          <w:b/>
          <w:caps/>
          <w:sz w:val="28"/>
          <w:szCs w:val="28"/>
        </w:rPr>
        <w:t xml:space="preserve"> SAVIVALDYBĖS NUOSAVYBĖN</w:t>
      </w:r>
    </w:p>
    <w:p w14:paraId="426F07D3" w14:textId="77777777" w:rsidR="000241E9" w:rsidRDefault="000241E9" w:rsidP="00D56554">
      <w:pPr>
        <w:jc w:val="center"/>
        <w:rPr>
          <w:b/>
          <w:caps/>
        </w:rPr>
      </w:pPr>
    </w:p>
    <w:p w14:paraId="388C0FA1" w14:textId="77777777" w:rsidR="00D56554" w:rsidRDefault="005F4BDF" w:rsidP="00D56554">
      <w:pPr>
        <w:jc w:val="center"/>
      </w:pPr>
      <w:r>
        <w:t>2024</w:t>
      </w:r>
      <w:r w:rsidR="00180002">
        <w:t xml:space="preserve"> m. </w:t>
      </w:r>
      <w:r w:rsidR="00DB5326">
        <w:t>lapkričio</w:t>
      </w:r>
      <w:r>
        <w:t xml:space="preserve"> 2</w:t>
      </w:r>
      <w:r w:rsidR="00DB5326">
        <w:t>8</w:t>
      </w:r>
      <w:r w:rsidR="00180002">
        <w:t xml:space="preserve"> d. </w:t>
      </w:r>
      <w:r w:rsidR="00D56554">
        <w:t>Nr.</w:t>
      </w:r>
      <w:r w:rsidR="00180002">
        <w:t xml:space="preserve"> T1-</w:t>
      </w:r>
    </w:p>
    <w:p w14:paraId="7040757E" w14:textId="77777777" w:rsidR="00D56554" w:rsidRDefault="00D56554" w:rsidP="00D56554">
      <w:pPr>
        <w:jc w:val="center"/>
        <w:rPr>
          <w:b/>
        </w:rPr>
      </w:pPr>
      <w:r>
        <w:t>Plungė</w:t>
      </w:r>
    </w:p>
    <w:p w14:paraId="73E85317" w14:textId="77777777" w:rsidR="00594FDA" w:rsidRDefault="00594FDA" w:rsidP="002E25C0">
      <w:pPr>
        <w:ind w:firstLine="737"/>
      </w:pPr>
    </w:p>
    <w:p w14:paraId="32C87DFC" w14:textId="39CC286A" w:rsidR="00DE2EB2" w:rsidRPr="00A02DF7" w:rsidRDefault="00DE2EB2">
      <w:pPr>
        <w:ind w:firstLine="720"/>
        <w:jc w:val="both"/>
      </w:pPr>
      <w:r w:rsidRPr="00ED627A">
        <w:t>Vadovaudamasi</w:t>
      </w:r>
      <w:r w:rsidR="00C334EA" w:rsidRPr="00ED627A">
        <w:t xml:space="preserve"> </w:t>
      </w:r>
      <w:r w:rsidRPr="00ED627A">
        <w:t xml:space="preserve">Lietuvos Respublikos </w:t>
      </w:r>
      <w:r w:rsidR="00180002" w:rsidRPr="00ED627A">
        <w:t xml:space="preserve">valstybės ir savivaldybių turto valdymo, naudojimo ir disponavimo juo įstatymo </w:t>
      </w:r>
      <w:r w:rsidR="00444E88">
        <w:t>6</w:t>
      </w:r>
      <w:r w:rsidR="00180002" w:rsidRPr="00ED627A">
        <w:t xml:space="preserve"> </w:t>
      </w:r>
      <w:r w:rsidRPr="00ED627A">
        <w:t>straipsni</w:t>
      </w:r>
      <w:r w:rsidR="00E244EF">
        <w:t>o 5</w:t>
      </w:r>
      <w:r w:rsidR="00444E88">
        <w:t xml:space="preserve"> punktu, </w:t>
      </w:r>
      <w:r w:rsidR="00D974F3" w:rsidRPr="00D974F3">
        <w:t>Savivaldybės materialiojo ir nematerialiojo turto valdymo, naudojimo ir disponavimo juo tvarkos aprašo, patvirtinto Plungės rajono savivaldybės tarybos 2024 m. vasario 8 d. sprendimu Nr. T1-31 „Dėl Plungės rajono savivaldybės materialiojo ir nematerialiojo turto valdymo, naudojimo ir disponavimo juo tvarkos aprašo patvirtinimo“</w:t>
      </w:r>
      <w:r w:rsidR="00444E88">
        <w:t>,</w:t>
      </w:r>
      <w:r w:rsidR="00E244EF">
        <w:t xml:space="preserve"> 7.5 p</w:t>
      </w:r>
      <w:r w:rsidR="00A32252">
        <w:t>apunkči</w:t>
      </w:r>
      <w:r w:rsidR="00E244EF">
        <w:t>u</w:t>
      </w:r>
      <w:r w:rsidR="00D974F3">
        <w:t>,</w:t>
      </w:r>
      <w:r w:rsidR="005F4BDF" w:rsidRPr="005F4BDF">
        <w:t xml:space="preserve"> </w:t>
      </w:r>
      <w:r w:rsidR="00D974F3" w:rsidRPr="00D974F3">
        <w:t>Žemės, esamų pastatų ar kitų nekilnojamųjų daiktų įsigijimo arba nuomos ar teisių į šiuos daiktus įsigijimo tvarkos aprašo, patvirtinto Lietuvos Respublikos Vyriausybės 2017 m. gruodžio 13 d. nutarimu Nr. 1036 „Dėl Žemės, esamų pastatų ar kitų nekilnojamųjų daiktų įsigijimo arba nuomos ar teisių į šiuos daiktus įsigijimų tvarkos aprašo patvirtinimo“ (su visais aktualiais pakeitimais)</w:t>
      </w:r>
      <w:r w:rsidR="00204D82">
        <w:t>,</w:t>
      </w:r>
      <w:r w:rsidR="00EF5FBA">
        <w:t xml:space="preserve"> ir atsižvelgdama į Plungės rajono savivaldybės </w:t>
      </w:r>
      <w:r w:rsidR="002D6620">
        <w:t>Ž</w:t>
      </w:r>
      <w:r w:rsidR="002D6620" w:rsidRPr="002D6620">
        <w:t xml:space="preserve">emės sklypų Plungės </w:t>
      </w:r>
      <w:r w:rsidR="002D6620">
        <w:t xml:space="preserve">pramonės parkui pirkimo </w:t>
      </w:r>
      <w:r w:rsidR="002D6620" w:rsidRPr="00A02DF7">
        <w:t xml:space="preserve">komisijos </w:t>
      </w:r>
      <w:r w:rsidR="00C33A17">
        <w:t>posėdžio</w:t>
      </w:r>
      <w:r w:rsidR="00EF5FBA" w:rsidRPr="00A02DF7">
        <w:t xml:space="preserve"> 2024 m. </w:t>
      </w:r>
      <w:r w:rsidR="002D6620" w:rsidRPr="00A02DF7">
        <w:t xml:space="preserve">spalio </w:t>
      </w:r>
      <w:r w:rsidR="00BC17CD">
        <w:t>25</w:t>
      </w:r>
      <w:r w:rsidR="002D6620" w:rsidRPr="00A02DF7">
        <w:t xml:space="preserve"> </w:t>
      </w:r>
      <w:r w:rsidR="00EF5FBA" w:rsidRPr="00A02DF7">
        <w:t>d. protokolą</w:t>
      </w:r>
      <w:r w:rsidR="00BC17CD">
        <w:t xml:space="preserve"> Nr.</w:t>
      </w:r>
      <w:r w:rsidR="00EE39A2">
        <w:t xml:space="preserve"> </w:t>
      </w:r>
      <w:r w:rsidR="00BC17CD">
        <w:t>LK-256</w:t>
      </w:r>
      <w:r w:rsidR="00C33A17">
        <w:t>,</w:t>
      </w:r>
      <w:r w:rsidR="00BC17CD">
        <w:t xml:space="preserve"> </w:t>
      </w:r>
      <w:r w:rsidRPr="00A02DF7">
        <w:t xml:space="preserve">Plungės rajono </w:t>
      </w:r>
      <w:r w:rsidR="009027B9" w:rsidRPr="00A02DF7">
        <w:t xml:space="preserve">savivaldybės </w:t>
      </w:r>
      <w:r w:rsidRPr="00A02DF7">
        <w:t>taryba</w:t>
      </w:r>
      <w:r w:rsidR="00D974F3" w:rsidRPr="00A02DF7">
        <w:t xml:space="preserve"> </w:t>
      </w:r>
      <w:r w:rsidRPr="00A02DF7">
        <w:t>n</w:t>
      </w:r>
      <w:r w:rsidR="00A55E4D" w:rsidRPr="00A02DF7">
        <w:t xml:space="preserve"> </w:t>
      </w:r>
      <w:r w:rsidRPr="00A02DF7">
        <w:t>u</w:t>
      </w:r>
      <w:r w:rsidR="00A55E4D" w:rsidRPr="00A02DF7">
        <w:t xml:space="preserve"> </w:t>
      </w:r>
      <w:r w:rsidRPr="00A02DF7">
        <w:t>s</w:t>
      </w:r>
      <w:r w:rsidR="00A55E4D" w:rsidRPr="00A02DF7">
        <w:t xml:space="preserve"> </w:t>
      </w:r>
      <w:r w:rsidRPr="00A02DF7">
        <w:t>p</w:t>
      </w:r>
      <w:r w:rsidR="00A55E4D" w:rsidRPr="00A02DF7">
        <w:t xml:space="preserve"> </w:t>
      </w:r>
      <w:r w:rsidRPr="00A02DF7">
        <w:t>r</w:t>
      </w:r>
      <w:r w:rsidR="00A55E4D" w:rsidRPr="00A02DF7">
        <w:t xml:space="preserve"> </w:t>
      </w:r>
      <w:r w:rsidRPr="00A02DF7">
        <w:t>e</w:t>
      </w:r>
      <w:r w:rsidR="00A55E4D" w:rsidRPr="00A02DF7">
        <w:t xml:space="preserve"> </w:t>
      </w:r>
      <w:r w:rsidRPr="00A02DF7">
        <w:t>n</w:t>
      </w:r>
      <w:r w:rsidR="00A55E4D" w:rsidRPr="00A02DF7">
        <w:t xml:space="preserve"> </w:t>
      </w:r>
      <w:r w:rsidRPr="00A02DF7">
        <w:t>d</w:t>
      </w:r>
      <w:r w:rsidR="00A55E4D" w:rsidRPr="00A02DF7">
        <w:t xml:space="preserve"> </w:t>
      </w:r>
      <w:r w:rsidRPr="00A02DF7">
        <w:t>ž</w:t>
      </w:r>
      <w:r w:rsidR="00A55E4D" w:rsidRPr="00A02DF7">
        <w:t xml:space="preserve"> </w:t>
      </w:r>
      <w:r w:rsidRPr="00A02DF7">
        <w:t>i</w:t>
      </w:r>
      <w:r w:rsidR="00A55E4D" w:rsidRPr="00A02DF7">
        <w:t xml:space="preserve"> </w:t>
      </w:r>
      <w:r w:rsidRPr="00A02DF7">
        <w:t>a:</w:t>
      </w:r>
    </w:p>
    <w:p w14:paraId="5096044A" w14:textId="77777777" w:rsidR="00A02DF7" w:rsidRPr="00A02DF7" w:rsidRDefault="006D11A0" w:rsidP="00B42019">
      <w:pPr>
        <w:pStyle w:val="Sraopastraipa"/>
        <w:numPr>
          <w:ilvl w:val="0"/>
          <w:numId w:val="4"/>
        </w:numPr>
        <w:tabs>
          <w:tab w:val="left" w:pos="1134"/>
        </w:tabs>
        <w:ind w:left="0" w:firstLine="720"/>
        <w:jc w:val="both"/>
        <w:rPr>
          <w:sz w:val="24"/>
          <w:szCs w:val="24"/>
        </w:rPr>
      </w:pPr>
      <w:r w:rsidRPr="00A02DF7">
        <w:rPr>
          <w:sz w:val="24"/>
          <w:szCs w:val="24"/>
        </w:rPr>
        <w:t>Į</w:t>
      </w:r>
      <w:r w:rsidR="0056349D" w:rsidRPr="00A02DF7">
        <w:rPr>
          <w:sz w:val="24"/>
          <w:szCs w:val="24"/>
        </w:rPr>
        <w:t>si</w:t>
      </w:r>
      <w:r w:rsidRPr="00A02DF7">
        <w:rPr>
          <w:sz w:val="24"/>
          <w:szCs w:val="24"/>
        </w:rPr>
        <w:t xml:space="preserve">gyti </w:t>
      </w:r>
      <w:r w:rsidR="005542F4" w:rsidRPr="00A02DF7">
        <w:rPr>
          <w:sz w:val="24"/>
          <w:szCs w:val="24"/>
        </w:rPr>
        <w:t xml:space="preserve">neskelbiamų derybų būdu </w:t>
      </w:r>
      <w:r w:rsidRPr="00A02DF7">
        <w:rPr>
          <w:sz w:val="24"/>
          <w:szCs w:val="24"/>
        </w:rPr>
        <w:t xml:space="preserve">Plungės rajono savivaldybės nuosavybėn </w:t>
      </w:r>
      <w:r w:rsidR="00B3381D" w:rsidRPr="00A02DF7">
        <w:rPr>
          <w:sz w:val="24"/>
          <w:szCs w:val="24"/>
        </w:rPr>
        <w:t xml:space="preserve">nekilnojamąjį </w:t>
      </w:r>
      <w:r w:rsidR="00C93EC7" w:rsidRPr="00A02DF7">
        <w:rPr>
          <w:sz w:val="24"/>
          <w:szCs w:val="24"/>
        </w:rPr>
        <w:t>turtą –</w:t>
      </w:r>
      <w:r w:rsidR="0094293A" w:rsidRPr="00A02DF7">
        <w:rPr>
          <w:sz w:val="24"/>
          <w:szCs w:val="24"/>
        </w:rPr>
        <w:t xml:space="preserve"> žemės sklypus</w:t>
      </w:r>
      <w:r w:rsidR="00A02DF7" w:rsidRPr="00A02DF7">
        <w:rPr>
          <w:sz w:val="24"/>
          <w:szCs w:val="24"/>
        </w:rPr>
        <w:t>:</w:t>
      </w:r>
      <w:r w:rsidR="00C93EC7" w:rsidRPr="00A02DF7">
        <w:rPr>
          <w:sz w:val="24"/>
          <w:szCs w:val="24"/>
        </w:rPr>
        <w:t xml:space="preserve"> </w:t>
      </w:r>
    </w:p>
    <w:p w14:paraId="262F5942" w14:textId="7E0C979E" w:rsidR="00DD5576" w:rsidRPr="00A03909" w:rsidRDefault="00C93EC7" w:rsidP="00B42019">
      <w:pPr>
        <w:pStyle w:val="Komentarotekstas"/>
        <w:numPr>
          <w:ilvl w:val="1"/>
          <w:numId w:val="5"/>
        </w:numPr>
        <w:tabs>
          <w:tab w:val="left" w:pos="1134"/>
        </w:tabs>
        <w:ind w:left="0" w:firstLine="720"/>
        <w:rPr>
          <w:sz w:val="24"/>
          <w:szCs w:val="24"/>
        </w:rPr>
      </w:pPr>
      <w:r w:rsidRPr="00A02DF7">
        <w:rPr>
          <w:sz w:val="24"/>
          <w:szCs w:val="24"/>
        </w:rPr>
        <w:t xml:space="preserve">(registro Nr. </w:t>
      </w:r>
      <w:r w:rsidR="00535874" w:rsidRPr="00535874">
        <w:rPr>
          <w:i/>
          <w:sz w:val="24"/>
          <w:szCs w:val="24"/>
        </w:rPr>
        <w:t>nuasmeninta</w:t>
      </w:r>
      <w:r w:rsidRPr="00A02DF7">
        <w:rPr>
          <w:sz w:val="24"/>
          <w:szCs w:val="24"/>
        </w:rPr>
        <w:t xml:space="preserve">, unikalus </w:t>
      </w:r>
      <w:r w:rsidR="00535874" w:rsidRPr="00535874">
        <w:rPr>
          <w:i/>
          <w:sz w:val="24"/>
          <w:szCs w:val="24"/>
        </w:rPr>
        <w:t>nuasmeninta</w:t>
      </w:r>
      <w:r w:rsidR="00E4011F" w:rsidRPr="00A03909">
        <w:rPr>
          <w:sz w:val="24"/>
          <w:szCs w:val="24"/>
        </w:rPr>
        <w:t xml:space="preserve">, kadastro Nr. </w:t>
      </w:r>
      <w:r w:rsidR="00535874" w:rsidRPr="00535874">
        <w:rPr>
          <w:i/>
          <w:sz w:val="24"/>
          <w:szCs w:val="24"/>
        </w:rPr>
        <w:t>nuasmeninta</w:t>
      </w:r>
      <w:r w:rsidR="00A02DF7" w:rsidRPr="00A03909">
        <w:rPr>
          <w:sz w:val="24"/>
          <w:szCs w:val="24"/>
        </w:rPr>
        <w:t xml:space="preserve">, Plungės r. sav., Babrungo k., </w:t>
      </w:r>
      <w:proofErr w:type="spellStart"/>
      <w:r w:rsidR="00A02DF7" w:rsidRPr="00A03909">
        <w:rPr>
          <w:sz w:val="24"/>
          <w:szCs w:val="24"/>
        </w:rPr>
        <w:t>Didvyčių</w:t>
      </w:r>
      <w:proofErr w:type="spellEnd"/>
      <w:r w:rsidR="00E4011F" w:rsidRPr="00A03909">
        <w:rPr>
          <w:sz w:val="24"/>
          <w:szCs w:val="24"/>
        </w:rPr>
        <w:t xml:space="preserve"> k. v., naudojimo paskirtis </w:t>
      </w:r>
      <w:r w:rsidR="005E4930" w:rsidRPr="00A03909">
        <w:rPr>
          <w:sz w:val="24"/>
          <w:szCs w:val="24"/>
        </w:rPr>
        <w:t>–</w:t>
      </w:r>
      <w:r w:rsidR="00E4011F" w:rsidRPr="00A03909">
        <w:rPr>
          <w:sz w:val="24"/>
          <w:szCs w:val="24"/>
        </w:rPr>
        <w:t xml:space="preserve"> </w:t>
      </w:r>
      <w:r w:rsidR="00A02DF7" w:rsidRPr="00A03909">
        <w:rPr>
          <w:sz w:val="24"/>
          <w:szCs w:val="24"/>
        </w:rPr>
        <w:t>žemės ūkio</w:t>
      </w:r>
      <w:r w:rsidR="005E4930" w:rsidRPr="00A03909">
        <w:rPr>
          <w:sz w:val="24"/>
          <w:szCs w:val="24"/>
        </w:rPr>
        <w:t xml:space="preserve">, </w:t>
      </w:r>
      <w:r w:rsidR="00A02DF7" w:rsidRPr="00A03909">
        <w:rPr>
          <w:sz w:val="24"/>
          <w:szCs w:val="24"/>
        </w:rPr>
        <w:t>bendras plotas 1,8461</w:t>
      </w:r>
      <w:r w:rsidR="005E4930" w:rsidRPr="00A03909">
        <w:rPr>
          <w:sz w:val="24"/>
          <w:szCs w:val="24"/>
        </w:rPr>
        <w:t xml:space="preserve"> ha</w:t>
      </w:r>
      <w:r w:rsidRPr="00A03909">
        <w:rPr>
          <w:sz w:val="24"/>
          <w:szCs w:val="24"/>
        </w:rPr>
        <w:t>)</w:t>
      </w:r>
      <w:r w:rsidR="00A03909" w:rsidRPr="00B42019">
        <w:rPr>
          <w:sz w:val="24"/>
          <w:szCs w:val="24"/>
        </w:rPr>
        <w:t>,</w:t>
      </w:r>
      <w:r w:rsidRPr="00A03909">
        <w:rPr>
          <w:sz w:val="24"/>
          <w:szCs w:val="24"/>
        </w:rPr>
        <w:t xml:space="preserve"> </w:t>
      </w:r>
      <w:r w:rsidR="00A02DF7" w:rsidRPr="00A03909">
        <w:rPr>
          <w:sz w:val="24"/>
          <w:szCs w:val="24"/>
        </w:rPr>
        <w:t>sklypas reikalingas</w:t>
      </w:r>
      <w:r w:rsidR="00560846" w:rsidRPr="00A03909">
        <w:rPr>
          <w:sz w:val="24"/>
          <w:szCs w:val="24"/>
        </w:rPr>
        <w:t xml:space="preserve"> </w:t>
      </w:r>
      <w:r w:rsidR="00A02DF7" w:rsidRPr="00A03909">
        <w:rPr>
          <w:sz w:val="24"/>
          <w:szCs w:val="24"/>
        </w:rPr>
        <w:t>Plungės rajono savivaldybės pramonės parko steigimui;</w:t>
      </w:r>
    </w:p>
    <w:p w14:paraId="018012AB" w14:textId="585E8BF6" w:rsidR="00A02DF7" w:rsidRPr="00A03909" w:rsidRDefault="00A02DF7" w:rsidP="00B42019">
      <w:pPr>
        <w:pStyle w:val="Komentarotekstas"/>
        <w:numPr>
          <w:ilvl w:val="1"/>
          <w:numId w:val="5"/>
        </w:numPr>
        <w:tabs>
          <w:tab w:val="left" w:pos="1134"/>
        </w:tabs>
        <w:ind w:left="0" w:firstLine="720"/>
        <w:rPr>
          <w:sz w:val="24"/>
          <w:szCs w:val="24"/>
        </w:rPr>
      </w:pPr>
      <w:r w:rsidRPr="00A03909">
        <w:rPr>
          <w:sz w:val="24"/>
          <w:szCs w:val="24"/>
        </w:rPr>
        <w:t xml:space="preserve">(registro Nr. </w:t>
      </w:r>
      <w:r w:rsidR="00535874" w:rsidRPr="00535874">
        <w:rPr>
          <w:i/>
          <w:sz w:val="24"/>
          <w:szCs w:val="24"/>
        </w:rPr>
        <w:t>nuasmeninta</w:t>
      </w:r>
      <w:r w:rsidRPr="00A03909">
        <w:rPr>
          <w:sz w:val="24"/>
          <w:szCs w:val="24"/>
        </w:rPr>
        <w:t xml:space="preserve">, unikalus Nr. </w:t>
      </w:r>
      <w:r w:rsidR="00535874" w:rsidRPr="00535874">
        <w:rPr>
          <w:i/>
          <w:sz w:val="24"/>
          <w:szCs w:val="24"/>
        </w:rPr>
        <w:t>nuasmeninta</w:t>
      </w:r>
      <w:r w:rsidRPr="00A03909">
        <w:rPr>
          <w:sz w:val="24"/>
          <w:szCs w:val="24"/>
        </w:rPr>
        <w:t xml:space="preserve">, kadastro Nr. </w:t>
      </w:r>
      <w:r w:rsidR="00535874" w:rsidRPr="00535874">
        <w:rPr>
          <w:i/>
          <w:sz w:val="24"/>
          <w:szCs w:val="24"/>
        </w:rPr>
        <w:t>nuasmeninta</w:t>
      </w:r>
      <w:r w:rsidRPr="00A03909">
        <w:rPr>
          <w:sz w:val="24"/>
          <w:szCs w:val="24"/>
        </w:rPr>
        <w:t xml:space="preserve">, Plungės r. sav., Babrungo k., </w:t>
      </w:r>
      <w:proofErr w:type="spellStart"/>
      <w:r w:rsidRPr="00A03909">
        <w:rPr>
          <w:sz w:val="24"/>
          <w:szCs w:val="24"/>
        </w:rPr>
        <w:t>Didvyčių</w:t>
      </w:r>
      <w:proofErr w:type="spellEnd"/>
      <w:r w:rsidRPr="00A03909">
        <w:rPr>
          <w:sz w:val="24"/>
          <w:szCs w:val="24"/>
        </w:rPr>
        <w:t xml:space="preserve"> k. v., naudojimo paskirtis – žemės ūkio, bendras plotas 1,</w:t>
      </w:r>
      <w:r w:rsidR="00A1139C" w:rsidRPr="00A03909">
        <w:rPr>
          <w:sz w:val="24"/>
          <w:szCs w:val="24"/>
        </w:rPr>
        <w:t>0734</w:t>
      </w:r>
      <w:r w:rsidRPr="00A03909">
        <w:rPr>
          <w:sz w:val="24"/>
          <w:szCs w:val="24"/>
        </w:rPr>
        <w:t xml:space="preserve"> ha)</w:t>
      </w:r>
      <w:r w:rsidR="00A03909" w:rsidRPr="00B42019">
        <w:rPr>
          <w:sz w:val="24"/>
          <w:szCs w:val="24"/>
        </w:rPr>
        <w:t>,</w:t>
      </w:r>
      <w:r w:rsidRPr="00A03909">
        <w:rPr>
          <w:sz w:val="24"/>
          <w:szCs w:val="24"/>
        </w:rPr>
        <w:t xml:space="preserve"> sklypas reikalingas Plungės rajono savivaldybės pramonės parko steigimui;</w:t>
      </w:r>
    </w:p>
    <w:p w14:paraId="53A9CC31" w14:textId="00647D2D" w:rsidR="00A1139C" w:rsidRDefault="005E4930">
      <w:pPr>
        <w:ind w:firstLine="720"/>
        <w:jc w:val="both"/>
      </w:pPr>
      <w:r w:rsidRPr="00A03909">
        <w:t>2</w:t>
      </w:r>
      <w:r w:rsidR="005542F4" w:rsidRPr="00A03909">
        <w:t xml:space="preserve">. </w:t>
      </w:r>
      <w:r w:rsidRPr="00A03909">
        <w:t xml:space="preserve">Nustatyti </w:t>
      </w:r>
      <w:r w:rsidR="005542F4" w:rsidRPr="00A03909">
        <w:t xml:space="preserve">sprendimo </w:t>
      </w:r>
      <w:r w:rsidR="00A32252" w:rsidRPr="00A03909">
        <w:t>1</w:t>
      </w:r>
      <w:r w:rsidR="00A1139C" w:rsidRPr="00A03909">
        <w:t>.1</w:t>
      </w:r>
      <w:r w:rsidR="00A32252" w:rsidRPr="00A03909">
        <w:t xml:space="preserve"> </w:t>
      </w:r>
      <w:r w:rsidR="005542F4" w:rsidRPr="00A03909">
        <w:t>p</w:t>
      </w:r>
      <w:r w:rsidR="00204D82" w:rsidRPr="00A03909">
        <w:t>apunktyj</w:t>
      </w:r>
      <w:r w:rsidR="005542F4" w:rsidRPr="00A03909">
        <w:t>e nurodyto</w:t>
      </w:r>
      <w:r w:rsidR="005542F4" w:rsidRPr="00515A7D">
        <w:t xml:space="preserve"> turto įsigijimo kainą </w:t>
      </w:r>
      <w:r w:rsidR="00A32252" w:rsidRPr="004C0809">
        <w:t>–</w:t>
      </w:r>
      <w:r w:rsidR="000A58F0" w:rsidRPr="004C0809">
        <w:t xml:space="preserve"> </w:t>
      </w:r>
      <w:r w:rsidR="00A1139C" w:rsidRPr="004C0809">
        <w:t>9</w:t>
      </w:r>
      <w:r w:rsidR="00204D82" w:rsidRPr="004C0809">
        <w:t xml:space="preserve"> </w:t>
      </w:r>
      <w:r w:rsidR="00A1139C" w:rsidRPr="004C0809">
        <w:t>600</w:t>
      </w:r>
      <w:r w:rsidR="005542F4" w:rsidRPr="004C0809">
        <w:t xml:space="preserve">,00 </w:t>
      </w:r>
      <w:proofErr w:type="spellStart"/>
      <w:r w:rsidR="00A51C18" w:rsidRPr="004C0809">
        <w:t>Eur</w:t>
      </w:r>
      <w:proofErr w:type="spellEnd"/>
      <w:r w:rsidR="00A51C18" w:rsidRPr="004C0809">
        <w:t xml:space="preserve"> </w:t>
      </w:r>
      <w:r w:rsidR="005542F4" w:rsidRPr="004C0809">
        <w:t>(</w:t>
      </w:r>
      <w:r w:rsidR="00A1139C" w:rsidRPr="004C0809">
        <w:t>devyni tūkstančiai šeši</w:t>
      </w:r>
      <w:r w:rsidRPr="004C0809">
        <w:t xml:space="preserve"> šimt</w:t>
      </w:r>
      <w:r w:rsidR="00A51C18" w:rsidRPr="004C0809">
        <w:t>ai</w:t>
      </w:r>
      <w:r w:rsidRPr="004C0809">
        <w:t xml:space="preserve"> </w:t>
      </w:r>
      <w:r w:rsidR="00A51C18" w:rsidRPr="004C0809">
        <w:t>eurų</w:t>
      </w:r>
      <w:r w:rsidR="005542F4" w:rsidRPr="004C0809">
        <w:t>)</w:t>
      </w:r>
      <w:r w:rsidR="00993760" w:rsidRPr="004C0809">
        <w:t xml:space="preserve">, </w:t>
      </w:r>
      <w:r w:rsidR="00A1139C" w:rsidRPr="004C0809">
        <w:t>1.2 p</w:t>
      </w:r>
      <w:r w:rsidR="00204D82" w:rsidRPr="004C0809">
        <w:t>apunktyj</w:t>
      </w:r>
      <w:r w:rsidR="00A1139C" w:rsidRPr="004C0809">
        <w:t>e nurodyto turto įsigijimo kainą – 5</w:t>
      </w:r>
      <w:r w:rsidR="00204D82" w:rsidRPr="004C0809">
        <w:t xml:space="preserve"> </w:t>
      </w:r>
      <w:r w:rsidR="00A1139C" w:rsidRPr="004C0809">
        <w:t xml:space="preserve">580,00 </w:t>
      </w:r>
      <w:proofErr w:type="spellStart"/>
      <w:r w:rsidR="00A1139C" w:rsidRPr="004C0809">
        <w:t>Eur</w:t>
      </w:r>
      <w:proofErr w:type="spellEnd"/>
      <w:r w:rsidR="00A1139C" w:rsidRPr="004C0809">
        <w:t xml:space="preserve"> (penki tūkstančiai penki šimtai aštuoniasdešimt eurų)</w:t>
      </w:r>
      <w:r w:rsidR="00C33A17">
        <w:t>.</w:t>
      </w:r>
    </w:p>
    <w:p w14:paraId="340B4CC7" w14:textId="0BD368A4" w:rsidR="005542F4" w:rsidRDefault="005E4930">
      <w:pPr>
        <w:ind w:firstLine="720"/>
        <w:jc w:val="both"/>
      </w:pPr>
      <w:r>
        <w:t>3</w:t>
      </w:r>
      <w:r w:rsidR="005542F4">
        <w:t>. Įgalioti</w:t>
      </w:r>
      <w:r w:rsidR="005542F4" w:rsidRPr="0085715B">
        <w:t xml:space="preserve"> Plungės rajono saviva</w:t>
      </w:r>
      <w:r w:rsidR="005542F4">
        <w:t>ldybės administracijos direktorių,</w:t>
      </w:r>
      <w:r w:rsidR="005542F4" w:rsidRPr="0085715B">
        <w:t xml:space="preserve"> o jo nesant</w:t>
      </w:r>
      <w:r w:rsidR="009C4619">
        <w:t xml:space="preserve"> </w:t>
      </w:r>
      <w:r w:rsidR="00A32252">
        <w:t>–</w:t>
      </w:r>
      <w:r w:rsidR="009C4619">
        <w:t xml:space="preserve"> </w:t>
      </w:r>
      <w:r w:rsidR="005542F4" w:rsidRPr="0085715B">
        <w:t>Administr</w:t>
      </w:r>
      <w:r w:rsidR="005542F4">
        <w:t>acijos direktoriaus pavaduotoją</w:t>
      </w:r>
      <w:r w:rsidR="00A32252">
        <w:t>,</w:t>
      </w:r>
      <w:r w:rsidR="005542F4" w:rsidRPr="0085715B">
        <w:t xml:space="preserve"> pasirašyti turto </w:t>
      </w:r>
      <w:r w:rsidR="005542F4" w:rsidRPr="007C5D2D">
        <w:t>pirkimo</w:t>
      </w:r>
      <w:r w:rsidR="00A32252" w:rsidRPr="007C5D2D">
        <w:t>–</w:t>
      </w:r>
      <w:r w:rsidR="005542F4" w:rsidRPr="007C5D2D">
        <w:t>pardavimo sutart</w:t>
      </w:r>
      <w:r w:rsidR="007C5D2D" w:rsidRPr="007C5D2D">
        <w:t>is</w:t>
      </w:r>
      <w:r w:rsidR="001762EC" w:rsidRPr="007C5D2D">
        <w:t xml:space="preserve">, </w:t>
      </w:r>
      <w:r w:rsidR="005542F4" w:rsidRPr="007C5D2D">
        <w:t>turto perdavimo</w:t>
      </w:r>
      <w:r w:rsidR="00A32252" w:rsidRPr="007C5D2D">
        <w:t>–</w:t>
      </w:r>
      <w:r w:rsidR="005542F4" w:rsidRPr="007C5D2D">
        <w:t>priėmimo akt</w:t>
      </w:r>
      <w:r w:rsidR="007C5D2D" w:rsidRPr="007C5D2D">
        <w:t>us</w:t>
      </w:r>
      <w:r w:rsidR="001762EC" w:rsidRPr="007C5D2D">
        <w:t xml:space="preserve"> i</w:t>
      </w:r>
      <w:r w:rsidR="001762EC" w:rsidRPr="004C0809">
        <w:t>r atlikti</w:t>
      </w:r>
      <w:r w:rsidR="001762EC">
        <w:t xml:space="preserve"> kitus veiksmus</w:t>
      </w:r>
      <w:r w:rsidR="00204D82">
        <w:t>,</w:t>
      </w:r>
      <w:r w:rsidR="001762EC">
        <w:t xml:space="preserve"> reikalingus turtą įregistruojant VĮ Registro centre.</w:t>
      </w:r>
    </w:p>
    <w:p w14:paraId="308D4FB3" w14:textId="77777777" w:rsidR="00DE2EB2" w:rsidRDefault="00F26F8C" w:rsidP="005542F4">
      <w:pPr>
        <w:ind w:firstLine="737"/>
        <w:jc w:val="both"/>
      </w:pPr>
      <w:r>
        <w:tab/>
      </w:r>
      <w:r w:rsidR="006F6EFD">
        <w:t xml:space="preserve">       </w:t>
      </w:r>
    </w:p>
    <w:p w14:paraId="4451BC68" w14:textId="77777777" w:rsidR="00EE39A2" w:rsidRDefault="00EE39A2" w:rsidP="00557EDC">
      <w:pPr>
        <w:jc w:val="both"/>
      </w:pPr>
    </w:p>
    <w:p w14:paraId="383764F6" w14:textId="77777777" w:rsidR="00DE2EB2" w:rsidRDefault="00395865" w:rsidP="00557EDC">
      <w:pPr>
        <w:jc w:val="both"/>
      </w:pPr>
      <w:r>
        <w:t>Savivaldybės mer</w:t>
      </w:r>
      <w:r w:rsidR="002E5472">
        <w:t>as</w:t>
      </w:r>
      <w:r>
        <w:tab/>
      </w:r>
      <w:r>
        <w:tab/>
      </w:r>
      <w:r>
        <w:tab/>
        <w:t xml:space="preserve">          </w:t>
      </w:r>
      <w:r w:rsidR="002E5472">
        <w:tab/>
      </w:r>
      <w:r w:rsidR="002E5472">
        <w:tab/>
      </w:r>
    </w:p>
    <w:p w14:paraId="0B4CC72F" w14:textId="2A22DFC5" w:rsidR="00EE39A2" w:rsidRDefault="00EE39A2" w:rsidP="005E4930"/>
    <w:p w14:paraId="16EF59CB" w14:textId="77547EB5" w:rsidR="00C33A17" w:rsidRDefault="00C33A17" w:rsidP="005E4930"/>
    <w:p w14:paraId="7F8DEE45" w14:textId="02FACB79" w:rsidR="00C33A17" w:rsidRDefault="00C33A17" w:rsidP="005E4930"/>
    <w:p w14:paraId="6A5CA4EA" w14:textId="7F2F9B8B" w:rsidR="00C33A17" w:rsidRDefault="00C33A17" w:rsidP="005E4930"/>
    <w:p w14:paraId="606F21F9" w14:textId="22773EAD" w:rsidR="00C33A17" w:rsidRDefault="00C33A17" w:rsidP="005E4930"/>
    <w:p w14:paraId="53AC37EE" w14:textId="10EA9170" w:rsidR="00C33A17" w:rsidRDefault="00C33A17" w:rsidP="005E4930"/>
    <w:p w14:paraId="11DA1F5A" w14:textId="77F172DE" w:rsidR="00C33A17" w:rsidRDefault="00C33A17" w:rsidP="005E4930"/>
    <w:p w14:paraId="04D0B12D" w14:textId="5529CF02" w:rsidR="00C33A17" w:rsidRDefault="00C33A17" w:rsidP="005E4930"/>
    <w:p w14:paraId="3FF75A64" w14:textId="0F537FEE" w:rsidR="00C33A17" w:rsidRDefault="00C33A17" w:rsidP="005E4930"/>
    <w:p w14:paraId="115F7986" w14:textId="16C5B5AA" w:rsidR="00C33A17" w:rsidRDefault="00C33A17" w:rsidP="005E4930"/>
    <w:p w14:paraId="026BD8BF" w14:textId="77777777" w:rsidR="005E4930" w:rsidRDefault="005E4930" w:rsidP="005E4930">
      <w:r>
        <w:lastRenderedPageBreak/>
        <w:t>SUDERINTA:</w:t>
      </w:r>
    </w:p>
    <w:p w14:paraId="0B1541B1" w14:textId="77777777" w:rsidR="00EE39A2" w:rsidRDefault="00D84A8F" w:rsidP="00D84A8F">
      <w:r>
        <w:t xml:space="preserve">Savivaldybės </w:t>
      </w:r>
      <w:r w:rsidR="00EE39A2">
        <w:t>tarybos narys Algirdas Pečiulis</w:t>
      </w:r>
    </w:p>
    <w:p w14:paraId="7E66D8B9" w14:textId="0A8FF8B0" w:rsidR="00D84A8F" w:rsidRDefault="00EE39A2" w:rsidP="00D84A8F">
      <w:r>
        <w:t>Administracijos direktorius Dalius Pečiulis</w:t>
      </w:r>
    </w:p>
    <w:p w14:paraId="4A951A09" w14:textId="77777777" w:rsidR="00D84A8F" w:rsidRPr="00C834CE" w:rsidRDefault="00D84A8F" w:rsidP="00D84A8F">
      <w:r>
        <w:t>Administracijos direktoriaus pavaduotoja Jovita Šumskienė</w:t>
      </w:r>
    </w:p>
    <w:p w14:paraId="55149A2B" w14:textId="77777777" w:rsidR="00D84A8F" w:rsidRDefault="00D84A8F" w:rsidP="00D84A8F">
      <w:r>
        <w:t xml:space="preserve">Savivaldybės tarybos posėdžių sekretorė Irmantė Kurmienė </w:t>
      </w:r>
    </w:p>
    <w:p w14:paraId="126B47BA" w14:textId="77777777" w:rsidR="00D84A8F" w:rsidRDefault="00D84A8F" w:rsidP="00D84A8F">
      <w:r>
        <w:t>Turto skyriaus vedėja Živilė Bieliauskienė</w:t>
      </w:r>
    </w:p>
    <w:p w14:paraId="7C17A437" w14:textId="77777777" w:rsidR="008804B6" w:rsidRDefault="008804B6" w:rsidP="00D84A8F">
      <w:pPr>
        <w:jc w:val="both"/>
      </w:pPr>
      <w:bookmarkStart w:id="0" w:name="_GoBack"/>
      <w:bookmarkEnd w:id="0"/>
      <w:r w:rsidRPr="008804B6">
        <w:t>Buhalterinės apskaitos skyriaus vedėja Genovaitė Pečkauskienė</w:t>
      </w:r>
    </w:p>
    <w:p w14:paraId="6E628AAE" w14:textId="64E9E589" w:rsidR="00D84A8F" w:rsidRDefault="00D84A8F" w:rsidP="00D84A8F">
      <w:pPr>
        <w:jc w:val="both"/>
      </w:pPr>
      <w:r>
        <w:t xml:space="preserve">Teisės, personalo ir civilinės metrikacijos skyriaus </w:t>
      </w:r>
      <w:r w:rsidR="0086154E">
        <w:t>patarėja</w:t>
      </w:r>
      <w:r>
        <w:t xml:space="preserve"> </w:t>
      </w:r>
      <w:r w:rsidR="0086154E">
        <w:t>Donata Norvaišienė</w:t>
      </w:r>
    </w:p>
    <w:p w14:paraId="556F3796" w14:textId="77777777" w:rsidR="00D84A8F" w:rsidRDefault="00D84A8F" w:rsidP="00D84A8F">
      <w:pPr>
        <w:jc w:val="both"/>
      </w:pPr>
      <w:r>
        <w:t xml:space="preserve">Bendrųjų reikalų skyriaus kalbos tvarkytoja Simona Grigalauskaitė </w:t>
      </w:r>
    </w:p>
    <w:p w14:paraId="26B4516E" w14:textId="77777777" w:rsidR="00D84A8F" w:rsidRDefault="00D84A8F" w:rsidP="00D84A8F">
      <w:pPr>
        <w:jc w:val="both"/>
      </w:pPr>
    </w:p>
    <w:p w14:paraId="6EA4BDED" w14:textId="77777777" w:rsidR="00D84A8F" w:rsidRPr="006E7F03" w:rsidRDefault="00D84A8F" w:rsidP="00D84A8F">
      <w:pPr>
        <w:jc w:val="both"/>
      </w:pPr>
      <w:r w:rsidRPr="006E7F03">
        <w:t xml:space="preserve">Sprendimo projektą rengė Turto skyriaus </w:t>
      </w:r>
      <w:r w:rsidR="00A1139C" w:rsidRPr="006E7F03">
        <w:t>vyr. specialistė</w:t>
      </w:r>
      <w:r w:rsidRPr="006E7F03">
        <w:t xml:space="preserve"> </w:t>
      </w:r>
      <w:r w:rsidR="00A1139C" w:rsidRPr="006E7F03">
        <w:t>Daina Lakačauskė</w:t>
      </w:r>
      <w:r w:rsidRPr="006E7F03">
        <w:rPr>
          <w:b/>
        </w:rPr>
        <w:t xml:space="preserve">                                   </w:t>
      </w:r>
    </w:p>
    <w:p w14:paraId="41172C8D" w14:textId="77777777" w:rsidR="00D84A8F" w:rsidRDefault="00D84A8F" w:rsidP="004D4E37">
      <w:pPr>
        <w:ind w:left="3060" w:firstLine="828"/>
      </w:pPr>
    </w:p>
    <w:p w14:paraId="1B820A3A" w14:textId="77777777" w:rsidR="00EE39A2" w:rsidRDefault="00EE39A2" w:rsidP="004D4E37">
      <w:pPr>
        <w:ind w:left="3060" w:firstLine="828"/>
      </w:pPr>
    </w:p>
    <w:p w14:paraId="66CF16BB" w14:textId="77777777" w:rsidR="00EE39A2" w:rsidRDefault="00EE39A2" w:rsidP="004D4E37">
      <w:pPr>
        <w:ind w:left="3060" w:firstLine="828"/>
      </w:pPr>
    </w:p>
    <w:p w14:paraId="31A7DE99" w14:textId="77777777" w:rsidR="00EE39A2" w:rsidRDefault="00EE39A2" w:rsidP="004D4E37">
      <w:pPr>
        <w:ind w:left="3060" w:firstLine="828"/>
      </w:pPr>
    </w:p>
    <w:p w14:paraId="1013652F" w14:textId="77777777" w:rsidR="00EE39A2" w:rsidRDefault="00EE39A2" w:rsidP="004D4E37">
      <w:pPr>
        <w:ind w:left="3060" w:firstLine="828"/>
      </w:pPr>
    </w:p>
    <w:p w14:paraId="531D6822" w14:textId="77777777" w:rsidR="00EE39A2" w:rsidRDefault="00EE39A2" w:rsidP="004D4E37">
      <w:pPr>
        <w:ind w:left="3060" w:firstLine="828"/>
      </w:pPr>
    </w:p>
    <w:p w14:paraId="2A30B2B3" w14:textId="77777777" w:rsidR="00EE39A2" w:rsidRDefault="00EE39A2" w:rsidP="004D4E37">
      <w:pPr>
        <w:ind w:left="3060" w:firstLine="828"/>
      </w:pPr>
    </w:p>
    <w:p w14:paraId="29444868" w14:textId="77777777" w:rsidR="00EE39A2" w:rsidRDefault="00EE39A2" w:rsidP="004D4E37">
      <w:pPr>
        <w:ind w:left="3060" w:firstLine="828"/>
      </w:pPr>
    </w:p>
    <w:p w14:paraId="3B9A8D48" w14:textId="77777777" w:rsidR="00EE39A2" w:rsidRDefault="00EE39A2" w:rsidP="004D4E37">
      <w:pPr>
        <w:ind w:left="3060" w:firstLine="828"/>
      </w:pPr>
    </w:p>
    <w:p w14:paraId="332AD248" w14:textId="77777777" w:rsidR="00EE39A2" w:rsidRDefault="00EE39A2" w:rsidP="004D4E37">
      <w:pPr>
        <w:ind w:left="3060" w:firstLine="828"/>
      </w:pPr>
    </w:p>
    <w:p w14:paraId="0CD1E6CE" w14:textId="77777777" w:rsidR="00EE39A2" w:rsidRDefault="00EE39A2" w:rsidP="004D4E37">
      <w:pPr>
        <w:ind w:left="3060" w:firstLine="828"/>
      </w:pPr>
    </w:p>
    <w:p w14:paraId="6B902DB9" w14:textId="77777777" w:rsidR="00EE39A2" w:rsidRDefault="00EE39A2" w:rsidP="004D4E37">
      <w:pPr>
        <w:ind w:left="3060" w:firstLine="828"/>
      </w:pPr>
    </w:p>
    <w:p w14:paraId="1536F797" w14:textId="77777777" w:rsidR="00EE39A2" w:rsidRDefault="00EE39A2" w:rsidP="004D4E37">
      <w:pPr>
        <w:ind w:left="3060" w:firstLine="828"/>
      </w:pPr>
    </w:p>
    <w:p w14:paraId="78C50630" w14:textId="77777777" w:rsidR="00EE39A2" w:rsidRDefault="00EE39A2" w:rsidP="004D4E37">
      <w:pPr>
        <w:ind w:left="3060" w:firstLine="828"/>
      </w:pPr>
    </w:p>
    <w:p w14:paraId="398B5154" w14:textId="77777777" w:rsidR="00EE39A2" w:rsidRDefault="00EE39A2" w:rsidP="004D4E37">
      <w:pPr>
        <w:ind w:left="3060" w:firstLine="828"/>
      </w:pPr>
    </w:p>
    <w:p w14:paraId="30BBE0F4" w14:textId="77777777" w:rsidR="00EE39A2" w:rsidRDefault="00EE39A2" w:rsidP="004D4E37">
      <w:pPr>
        <w:ind w:left="3060" w:firstLine="828"/>
      </w:pPr>
    </w:p>
    <w:p w14:paraId="32B1B786" w14:textId="77777777" w:rsidR="00EE39A2" w:rsidRDefault="00EE39A2" w:rsidP="004D4E37">
      <w:pPr>
        <w:ind w:left="3060" w:firstLine="828"/>
      </w:pPr>
    </w:p>
    <w:p w14:paraId="66DA6313" w14:textId="77777777" w:rsidR="00EE39A2" w:rsidRDefault="00EE39A2" w:rsidP="004D4E37">
      <w:pPr>
        <w:ind w:left="3060" w:firstLine="828"/>
      </w:pPr>
    </w:p>
    <w:p w14:paraId="6317B01C" w14:textId="77777777" w:rsidR="00EE39A2" w:rsidRDefault="00EE39A2" w:rsidP="004D4E37">
      <w:pPr>
        <w:ind w:left="3060" w:firstLine="828"/>
      </w:pPr>
    </w:p>
    <w:p w14:paraId="1ECC04B4" w14:textId="77777777" w:rsidR="00EE39A2" w:rsidRDefault="00EE39A2" w:rsidP="004D4E37">
      <w:pPr>
        <w:ind w:left="3060" w:firstLine="828"/>
      </w:pPr>
    </w:p>
    <w:p w14:paraId="13DD41C3" w14:textId="77777777" w:rsidR="00EE39A2" w:rsidRDefault="00EE39A2" w:rsidP="004D4E37">
      <w:pPr>
        <w:ind w:left="3060" w:firstLine="828"/>
      </w:pPr>
    </w:p>
    <w:p w14:paraId="2A309D8C" w14:textId="77777777" w:rsidR="00EE39A2" w:rsidRDefault="00EE39A2" w:rsidP="004D4E37">
      <w:pPr>
        <w:ind w:left="3060" w:firstLine="828"/>
      </w:pPr>
    </w:p>
    <w:p w14:paraId="2618D72E" w14:textId="77777777" w:rsidR="00EE39A2" w:rsidRDefault="00EE39A2" w:rsidP="004D4E37">
      <w:pPr>
        <w:ind w:left="3060" w:firstLine="828"/>
      </w:pPr>
    </w:p>
    <w:p w14:paraId="2203D8F4" w14:textId="77777777" w:rsidR="00EE39A2" w:rsidRDefault="00EE39A2" w:rsidP="004D4E37">
      <w:pPr>
        <w:ind w:left="3060" w:firstLine="828"/>
      </w:pPr>
    </w:p>
    <w:p w14:paraId="08A6C8EF" w14:textId="77777777" w:rsidR="00EE39A2" w:rsidRDefault="00EE39A2" w:rsidP="004D4E37">
      <w:pPr>
        <w:ind w:left="3060" w:firstLine="828"/>
      </w:pPr>
    </w:p>
    <w:p w14:paraId="01772676" w14:textId="77777777" w:rsidR="00EE39A2" w:rsidRDefault="00EE39A2" w:rsidP="004D4E37">
      <w:pPr>
        <w:ind w:left="3060" w:firstLine="828"/>
      </w:pPr>
    </w:p>
    <w:p w14:paraId="530B21BB" w14:textId="77777777" w:rsidR="00EE39A2" w:rsidRDefault="00EE39A2" w:rsidP="004D4E37">
      <w:pPr>
        <w:ind w:left="3060" w:firstLine="828"/>
      </w:pPr>
    </w:p>
    <w:p w14:paraId="6D19EADC" w14:textId="77777777" w:rsidR="00EE39A2" w:rsidRDefault="00EE39A2" w:rsidP="004D4E37">
      <w:pPr>
        <w:ind w:left="3060" w:firstLine="828"/>
      </w:pPr>
    </w:p>
    <w:p w14:paraId="1653DCC1" w14:textId="77777777" w:rsidR="00EE39A2" w:rsidRDefault="00EE39A2" w:rsidP="004D4E37">
      <w:pPr>
        <w:ind w:left="3060" w:firstLine="828"/>
      </w:pPr>
    </w:p>
    <w:p w14:paraId="2A48A212" w14:textId="77777777" w:rsidR="00EE39A2" w:rsidRDefault="00EE39A2" w:rsidP="004D4E37">
      <w:pPr>
        <w:ind w:left="3060" w:firstLine="828"/>
      </w:pPr>
    </w:p>
    <w:p w14:paraId="3F7E4ABB" w14:textId="77777777" w:rsidR="00EE39A2" w:rsidRDefault="00EE39A2" w:rsidP="004D4E37">
      <w:pPr>
        <w:ind w:left="3060" w:firstLine="828"/>
      </w:pPr>
    </w:p>
    <w:p w14:paraId="6B05B8A1" w14:textId="77777777" w:rsidR="00EE39A2" w:rsidRDefault="00EE39A2" w:rsidP="004D4E37">
      <w:pPr>
        <w:ind w:left="3060" w:firstLine="828"/>
      </w:pPr>
    </w:p>
    <w:p w14:paraId="5588EA61" w14:textId="77777777" w:rsidR="00EE39A2" w:rsidRDefault="00EE39A2" w:rsidP="004D4E37">
      <w:pPr>
        <w:ind w:left="3060" w:firstLine="828"/>
      </w:pPr>
    </w:p>
    <w:p w14:paraId="009468AE" w14:textId="77777777" w:rsidR="00EE39A2" w:rsidRDefault="00EE39A2" w:rsidP="004D4E37">
      <w:pPr>
        <w:ind w:left="3060" w:firstLine="828"/>
      </w:pPr>
    </w:p>
    <w:p w14:paraId="58807BBB" w14:textId="77777777" w:rsidR="00EE39A2" w:rsidRDefault="00EE39A2" w:rsidP="004D4E37">
      <w:pPr>
        <w:ind w:left="3060" w:firstLine="828"/>
      </w:pPr>
    </w:p>
    <w:p w14:paraId="54178854" w14:textId="77777777" w:rsidR="00EE39A2" w:rsidRDefault="00EE39A2" w:rsidP="004D4E37">
      <w:pPr>
        <w:ind w:left="3060" w:firstLine="828"/>
      </w:pPr>
    </w:p>
    <w:p w14:paraId="25D5EA31" w14:textId="77777777" w:rsidR="00EE39A2" w:rsidRDefault="00EE39A2" w:rsidP="004D4E37">
      <w:pPr>
        <w:ind w:left="3060" w:firstLine="828"/>
      </w:pPr>
    </w:p>
    <w:p w14:paraId="1A860DF4" w14:textId="77777777" w:rsidR="00EE39A2" w:rsidRDefault="00EE39A2" w:rsidP="004D4E37">
      <w:pPr>
        <w:ind w:left="3060" w:firstLine="828"/>
      </w:pPr>
    </w:p>
    <w:p w14:paraId="4C551DA3" w14:textId="77777777" w:rsidR="00EE39A2" w:rsidRDefault="00EE39A2" w:rsidP="00B42019"/>
    <w:p w14:paraId="785EC7CF" w14:textId="77777777" w:rsidR="00EE39A2" w:rsidRPr="006E7F03" w:rsidRDefault="00EE39A2" w:rsidP="004D4E37">
      <w:pPr>
        <w:ind w:left="3060" w:firstLine="828"/>
      </w:pPr>
    </w:p>
    <w:p w14:paraId="3114F604" w14:textId="77777777" w:rsidR="004D4E37" w:rsidRPr="006E7F03" w:rsidRDefault="00C925F8" w:rsidP="004D4E37">
      <w:pPr>
        <w:ind w:left="3060" w:firstLine="828"/>
        <w:rPr>
          <w:b/>
        </w:rPr>
      </w:pPr>
      <w:r w:rsidRPr="006E7F03">
        <w:tab/>
      </w:r>
      <w:r w:rsidR="004D4E37" w:rsidRPr="006E7F03">
        <w:rPr>
          <w:b/>
        </w:rPr>
        <w:t>TURTO SKYRIUS</w:t>
      </w:r>
    </w:p>
    <w:p w14:paraId="0C2EB44C" w14:textId="77777777" w:rsidR="004D4E37" w:rsidRPr="006E7F03" w:rsidRDefault="004D4E37" w:rsidP="004D4E37">
      <w:pPr>
        <w:jc w:val="center"/>
        <w:rPr>
          <w:b/>
        </w:rPr>
      </w:pPr>
    </w:p>
    <w:p w14:paraId="76C78DF7" w14:textId="77777777" w:rsidR="004D4E37" w:rsidRPr="006E7F03" w:rsidRDefault="004D4E37" w:rsidP="004D4E37">
      <w:pPr>
        <w:jc w:val="center"/>
        <w:rPr>
          <w:b/>
        </w:rPr>
      </w:pPr>
      <w:r w:rsidRPr="006E7F03">
        <w:rPr>
          <w:b/>
        </w:rPr>
        <w:t>AIŠKINAMASIS RAŠTAS</w:t>
      </w:r>
    </w:p>
    <w:p w14:paraId="609E2C12" w14:textId="77777777" w:rsidR="004D4E37" w:rsidRPr="006E7F03" w:rsidRDefault="004D4E37" w:rsidP="004D4E37">
      <w:pPr>
        <w:jc w:val="center"/>
        <w:rPr>
          <w:b/>
        </w:rPr>
      </w:pPr>
      <w:r w:rsidRPr="006E7F03">
        <w:rPr>
          <w:b/>
        </w:rPr>
        <w:t>PRIE SAVIVALDYBĖS TARYBOS SPRENDIMO PROJEKTO</w:t>
      </w:r>
    </w:p>
    <w:tbl>
      <w:tblPr>
        <w:tblW w:w="9854" w:type="dxa"/>
        <w:tblLook w:val="01E0" w:firstRow="1" w:lastRow="1" w:firstColumn="1" w:lastColumn="1" w:noHBand="0" w:noVBand="0"/>
      </w:tblPr>
      <w:tblGrid>
        <w:gridCol w:w="9854"/>
      </w:tblGrid>
      <w:tr w:rsidR="004D4E37" w:rsidRPr="006E7F03" w14:paraId="3A8285DE" w14:textId="77777777" w:rsidTr="004111D8">
        <w:tc>
          <w:tcPr>
            <w:tcW w:w="9854" w:type="dxa"/>
            <w:shd w:val="clear" w:color="auto" w:fill="auto"/>
          </w:tcPr>
          <w:p w14:paraId="2F0DABBF" w14:textId="750E4D4E" w:rsidR="004D4E37" w:rsidRPr="006E7F03" w:rsidRDefault="004D4E37" w:rsidP="009D32B6">
            <w:pPr>
              <w:jc w:val="center"/>
              <w:rPr>
                <w:b/>
                <w:caps/>
              </w:rPr>
            </w:pPr>
            <w:r w:rsidRPr="006E7F03">
              <w:rPr>
                <w:b/>
                <w:caps/>
              </w:rPr>
              <w:t>„DĖL NEKILNOJAMOJO TURTO – ŽEMĖS SKLYP</w:t>
            </w:r>
            <w:r w:rsidR="009D32B6" w:rsidRPr="006E7F03">
              <w:rPr>
                <w:b/>
                <w:caps/>
              </w:rPr>
              <w:t>Ų</w:t>
            </w:r>
            <w:r w:rsidR="00EE39A2">
              <w:rPr>
                <w:b/>
                <w:caps/>
              </w:rPr>
              <w:t xml:space="preserve"> </w:t>
            </w:r>
            <w:r w:rsidRPr="006E7F03">
              <w:rPr>
                <w:b/>
                <w:caps/>
              </w:rPr>
              <w:t>– ĮSIGIJIMO SAVIVALDYBĖS NUOSAVYBĖN</w:t>
            </w:r>
            <w:r w:rsidRPr="006E7F03">
              <w:rPr>
                <w:b/>
                <w:color w:val="000000"/>
              </w:rPr>
              <w:t>“</w:t>
            </w:r>
            <w:r w:rsidRPr="006E7F03">
              <w:rPr>
                <w:b/>
                <w:caps/>
              </w:rPr>
              <w:t xml:space="preserve"> </w:t>
            </w:r>
          </w:p>
        </w:tc>
      </w:tr>
      <w:tr w:rsidR="004D4E37" w:rsidRPr="006E7F03" w14:paraId="579B729F" w14:textId="77777777" w:rsidTr="004111D8">
        <w:tc>
          <w:tcPr>
            <w:tcW w:w="9854" w:type="dxa"/>
            <w:shd w:val="clear" w:color="auto" w:fill="auto"/>
          </w:tcPr>
          <w:p w14:paraId="3C567A6D" w14:textId="77777777" w:rsidR="004D4E37" w:rsidRPr="006E7F03" w:rsidRDefault="004D4E37" w:rsidP="004111D8">
            <w:pPr>
              <w:jc w:val="center"/>
            </w:pPr>
          </w:p>
          <w:p w14:paraId="5CA38D33" w14:textId="131CAAE4" w:rsidR="004D4E37" w:rsidRPr="006E7F03" w:rsidRDefault="004D4E37" w:rsidP="004111D8">
            <w:pPr>
              <w:jc w:val="center"/>
            </w:pPr>
            <w:r w:rsidRPr="006E7F03">
              <w:t>2024 m. l</w:t>
            </w:r>
            <w:r w:rsidR="006A1548" w:rsidRPr="006E7F03">
              <w:t>apkričio</w:t>
            </w:r>
            <w:r w:rsidRPr="006E7F03">
              <w:t xml:space="preserve"> </w:t>
            </w:r>
            <w:r w:rsidR="008E4D83">
              <w:t>7</w:t>
            </w:r>
            <w:r w:rsidRPr="006E7F03">
              <w:t xml:space="preserve"> d. </w:t>
            </w:r>
          </w:p>
          <w:p w14:paraId="096CC30F" w14:textId="77777777" w:rsidR="004D4E37" w:rsidRPr="006E7F03" w:rsidRDefault="004D4E37" w:rsidP="004111D8">
            <w:pPr>
              <w:jc w:val="center"/>
            </w:pPr>
            <w:r w:rsidRPr="006E7F03">
              <w:t>Plungė</w:t>
            </w:r>
          </w:p>
          <w:p w14:paraId="2C83CEA6" w14:textId="77777777" w:rsidR="004D4E37" w:rsidRPr="006E7F03" w:rsidRDefault="004D4E37" w:rsidP="004111D8"/>
        </w:tc>
      </w:tr>
    </w:tbl>
    <w:p w14:paraId="01892012" w14:textId="148AA68C" w:rsidR="004D4E37" w:rsidRPr="00C33A17" w:rsidRDefault="004D4E37" w:rsidP="00C33A17">
      <w:pPr>
        <w:pStyle w:val="Komentarotekstas"/>
        <w:rPr>
          <w:rFonts w:eastAsia="Lucida Sans Unicode"/>
          <w:kern w:val="1"/>
          <w:sz w:val="24"/>
          <w:szCs w:val="24"/>
        </w:rPr>
      </w:pPr>
      <w:r w:rsidRPr="006E7F03">
        <w:rPr>
          <w:b/>
          <w:sz w:val="24"/>
          <w:szCs w:val="24"/>
        </w:rPr>
        <w:t xml:space="preserve">1. Parengto sprendimo projekto tikslai, uždaviniai. </w:t>
      </w:r>
      <w:r w:rsidR="00874168" w:rsidRPr="006E7F03">
        <w:rPr>
          <w:rFonts w:eastAsia="Lucida Sans Unicode"/>
          <w:kern w:val="1"/>
          <w:sz w:val="24"/>
          <w:szCs w:val="24"/>
        </w:rPr>
        <w:t>Įsigyti neskelbiamų derybų būdu Plungės rajono savivaldybės nuosavybėn ne</w:t>
      </w:r>
      <w:r w:rsidR="00282D4C" w:rsidRPr="006E7F03">
        <w:rPr>
          <w:rFonts w:eastAsia="Lucida Sans Unicode"/>
          <w:kern w:val="1"/>
          <w:sz w:val="24"/>
          <w:szCs w:val="24"/>
        </w:rPr>
        <w:t xml:space="preserve">kilnojamąjį turtą – </w:t>
      </w:r>
      <w:r w:rsidR="00282D4C" w:rsidRPr="00B151CA">
        <w:rPr>
          <w:rFonts w:eastAsia="Lucida Sans Unicode"/>
          <w:kern w:val="1"/>
          <w:sz w:val="24"/>
          <w:szCs w:val="24"/>
        </w:rPr>
        <w:t>žemės sklyp</w:t>
      </w:r>
      <w:r w:rsidR="00BC17CD" w:rsidRPr="00B151CA">
        <w:rPr>
          <w:rFonts w:eastAsia="Lucida Sans Unicode"/>
          <w:kern w:val="1"/>
          <w:sz w:val="24"/>
          <w:szCs w:val="24"/>
        </w:rPr>
        <w:t>ą</w:t>
      </w:r>
      <w:r w:rsidR="00874168" w:rsidRPr="00B151CA">
        <w:rPr>
          <w:rFonts w:eastAsia="Lucida Sans Unicode"/>
          <w:kern w:val="1"/>
          <w:sz w:val="24"/>
          <w:szCs w:val="24"/>
        </w:rPr>
        <w:t xml:space="preserve"> </w:t>
      </w:r>
      <w:r w:rsidR="00282D4C" w:rsidRPr="00B151CA">
        <w:rPr>
          <w:sz w:val="24"/>
          <w:szCs w:val="24"/>
        </w:rPr>
        <w:t>(registro Nr</w:t>
      </w:r>
      <w:r w:rsidR="00282D4C" w:rsidRPr="006E7F03">
        <w:rPr>
          <w:sz w:val="24"/>
          <w:szCs w:val="24"/>
        </w:rPr>
        <w:t>. 68/10041, unikalus Nr. 6810-0007-0055, ka</w:t>
      </w:r>
      <w:r w:rsidR="00BC17CD" w:rsidRPr="006E7F03">
        <w:rPr>
          <w:sz w:val="24"/>
          <w:szCs w:val="24"/>
        </w:rPr>
        <w:t>dastro Nr. 6810/0007:55, esantį</w:t>
      </w:r>
      <w:r w:rsidR="00282D4C" w:rsidRPr="006E7F03">
        <w:rPr>
          <w:sz w:val="24"/>
          <w:szCs w:val="24"/>
        </w:rPr>
        <w:t xml:space="preserve"> adresu Plungės r. sav., Babrungo k.,</w:t>
      </w:r>
      <w:r w:rsidR="00282D4C" w:rsidRPr="00282D4C">
        <w:rPr>
          <w:sz w:val="24"/>
          <w:szCs w:val="24"/>
        </w:rPr>
        <w:t xml:space="preserve"> </w:t>
      </w:r>
      <w:proofErr w:type="spellStart"/>
      <w:r w:rsidR="00282D4C" w:rsidRPr="00282D4C">
        <w:rPr>
          <w:sz w:val="24"/>
          <w:szCs w:val="24"/>
        </w:rPr>
        <w:t>Didvyčių</w:t>
      </w:r>
      <w:proofErr w:type="spellEnd"/>
      <w:r w:rsidR="00282D4C" w:rsidRPr="00282D4C">
        <w:rPr>
          <w:sz w:val="24"/>
          <w:szCs w:val="24"/>
        </w:rPr>
        <w:t xml:space="preserve"> k. v., naudojimo paskirtis – žemės ūkio, bendras plotas 1,8461 ha)</w:t>
      </w:r>
      <w:r w:rsidR="00BC17CD">
        <w:rPr>
          <w:sz w:val="24"/>
          <w:szCs w:val="24"/>
        </w:rPr>
        <w:t xml:space="preserve">; </w:t>
      </w:r>
      <w:r w:rsidR="00BC17CD" w:rsidRPr="00282D4C">
        <w:rPr>
          <w:rFonts w:eastAsia="Lucida Sans Unicode"/>
          <w:kern w:val="1"/>
          <w:sz w:val="24"/>
          <w:szCs w:val="24"/>
        </w:rPr>
        <w:t>žemės sklyp</w:t>
      </w:r>
      <w:r w:rsidR="00BC17CD">
        <w:rPr>
          <w:rFonts w:eastAsia="Lucida Sans Unicode"/>
          <w:kern w:val="1"/>
          <w:sz w:val="24"/>
          <w:szCs w:val="24"/>
        </w:rPr>
        <w:t>ą</w:t>
      </w:r>
      <w:r w:rsidR="00874168" w:rsidRPr="00282D4C">
        <w:rPr>
          <w:rFonts w:eastAsia="Lucida Sans Unicode"/>
          <w:kern w:val="1"/>
          <w:sz w:val="24"/>
          <w:szCs w:val="24"/>
        </w:rPr>
        <w:t xml:space="preserve"> </w:t>
      </w:r>
      <w:r w:rsidR="00282D4C" w:rsidRPr="00282D4C">
        <w:rPr>
          <w:sz w:val="24"/>
          <w:szCs w:val="24"/>
        </w:rPr>
        <w:t>(registro Nr. 44/113594, unikalus Nr. 4400-0168-3548, kad</w:t>
      </w:r>
      <w:r w:rsidR="00BC17CD">
        <w:rPr>
          <w:sz w:val="24"/>
          <w:szCs w:val="24"/>
        </w:rPr>
        <w:t>astro Nr. 6810/0007:154, esantį</w:t>
      </w:r>
      <w:r w:rsidR="00282D4C" w:rsidRPr="00282D4C">
        <w:rPr>
          <w:sz w:val="24"/>
          <w:szCs w:val="24"/>
        </w:rPr>
        <w:t xml:space="preserve"> adresu Plungės r. sav., Babrungo k., </w:t>
      </w:r>
      <w:proofErr w:type="spellStart"/>
      <w:r w:rsidR="00282D4C" w:rsidRPr="00282D4C">
        <w:rPr>
          <w:sz w:val="24"/>
          <w:szCs w:val="24"/>
        </w:rPr>
        <w:t>Didvyčių</w:t>
      </w:r>
      <w:proofErr w:type="spellEnd"/>
      <w:r w:rsidR="00282D4C" w:rsidRPr="00282D4C">
        <w:rPr>
          <w:sz w:val="24"/>
          <w:szCs w:val="24"/>
        </w:rPr>
        <w:t xml:space="preserve"> k. v., naudojimo paskirtis – žemės ūkio, bendras plotas 1,0734 ha)</w:t>
      </w:r>
      <w:r w:rsidR="005C47A6">
        <w:rPr>
          <w:sz w:val="24"/>
          <w:szCs w:val="24"/>
        </w:rPr>
        <w:t>.</w:t>
      </w:r>
      <w:r w:rsidR="00282D4C">
        <w:rPr>
          <w:rFonts w:eastAsia="Lucida Sans Unicode"/>
          <w:kern w:val="1"/>
          <w:sz w:val="24"/>
          <w:szCs w:val="24"/>
        </w:rPr>
        <w:t xml:space="preserve"> Sklypai reikalingi </w:t>
      </w:r>
      <w:r w:rsidR="00282D4C" w:rsidRPr="00282D4C">
        <w:rPr>
          <w:sz w:val="24"/>
          <w:szCs w:val="24"/>
        </w:rPr>
        <w:t>Plungės rajono savivaldybės</w:t>
      </w:r>
      <w:r w:rsidR="00282D4C" w:rsidRPr="00A02DF7">
        <w:rPr>
          <w:sz w:val="24"/>
          <w:szCs w:val="24"/>
        </w:rPr>
        <w:t xml:space="preserve"> p</w:t>
      </w:r>
      <w:r w:rsidR="00282D4C">
        <w:rPr>
          <w:sz w:val="24"/>
          <w:szCs w:val="24"/>
        </w:rPr>
        <w:t>ramonės parko steigimui.</w:t>
      </w:r>
    </w:p>
    <w:p w14:paraId="04A01202" w14:textId="42165B47" w:rsidR="004D4E37" w:rsidRPr="00F3760E" w:rsidRDefault="004D4E37" w:rsidP="004D4E37">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4041A5">
        <w:rPr>
          <w:bCs/>
        </w:rPr>
        <w:t>V</w:t>
      </w:r>
      <w:r w:rsidRPr="002B5C25">
        <w:rPr>
          <w:bCs/>
        </w:rPr>
        <w:t>adovaujantis</w:t>
      </w:r>
      <w:r w:rsidRPr="002B5C25">
        <w:t xml:space="preserve"> </w:t>
      </w:r>
      <w:r w:rsidRPr="002B5C25">
        <w:rPr>
          <w:bCs/>
        </w:rPr>
        <w:t>Lietuvos Respublikos valstybės ir savivaldybių turto valdymo, naudojimo ir disponavimo</w:t>
      </w:r>
      <w:r>
        <w:rPr>
          <w:bCs/>
        </w:rPr>
        <w:t xml:space="preserve"> juo įstatymo 6</w:t>
      </w:r>
      <w:r w:rsidRPr="00382DA4">
        <w:rPr>
          <w:bCs/>
        </w:rPr>
        <w:t xml:space="preserve"> straipsnio </w:t>
      </w:r>
      <w:r>
        <w:rPr>
          <w:bCs/>
        </w:rPr>
        <w:t>5</w:t>
      </w:r>
      <w:r w:rsidRPr="00382DA4">
        <w:rPr>
          <w:bCs/>
        </w:rPr>
        <w:t xml:space="preserve"> punktu, </w:t>
      </w:r>
      <w:r>
        <w:rPr>
          <w:bCs/>
        </w:rPr>
        <w:t xml:space="preserve">Savivaldybė turtą įgyja pagal sandorius, šiuo atveju </w:t>
      </w:r>
      <w:r w:rsidRPr="007C5D2D">
        <w:rPr>
          <w:bCs/>
        </w:rPr>
        <w:t>pirkimo–pardavimo sandor</w:t>
      </w:r>
      <w:r w:rsidR="007C5D2D" w:rsidRPr="007C5D2D">
        <w:rPr>
          <w:bCs/>
        </w:rPr>
        <w:t>ius</w:t>
      </w:r>
      <w:r w:rsidRPr="007C5D2D">
        <w:rPr>
          <w:bCs/>
        </w:rPr>
        <w:t>.</w:t>
      </w:r>
    </w:p>
    <w:p w14:paraId="0BDF8470" w14:textId="1FB5F586" w:rsidR="00C70B7C" w:rsidRPr="00C70B7C" w:rsidRDefault="004D4E37" w:rsidP="00C70B7C">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00C70B7C" w:rsidRPr="00C70B7C">
        <w:rPr>
          <w:szCs w:val="20"/>
          <w:lang w:eastAsia="en-US"/>
        </w:rPr>
        <w:t xml:space="preserve">Plungės rajono savivaldybės tarybos 2020 m. gruodžio 22 d. sprendimu Nr. T1-281 „Dėl Plungės rajono savivaldybės 2021–2030 metų strateginio plėtros plano patvirtinimo“ numatytas II prioritetas „Inovacijų, verslo ir pramonės parkas“, kuriam įgyvendinti Plungės rajono savivaldybės tarybos 2024 m. kovo 28 d. sprendimu Nr. T1-89 „Dėl Plungės rajono savivaldybės tarybos 2024 m. vasario 8 d. sprendimo Nr. T1-48 „Dėl Plungės rajono savivaldybės 2024–2026 metų strateginio veiklos plano patvirtinimo“ </w:t>
      </w:r>
      <w:r w:rsidR="00C70B7C" w:rsidRPr="004C0809">
        <w:rPr>
          <w:szCs w:val="20"/>
          <w:lang w:eastAsia="en-US"/>
        </w:rPr>
        <w:t>pakeitimo</w:t>
      </w:r>
      <w:r w:rsidR="004C0809" w:rsidRPr="004C0809">
        <w:rPr>
          <w:szCs w:val="20"/>
          <w:lang w:eastAsia="en-US"/>
        </w:rPr>
        <w:t>“</w:t>
      </w:r>
      <w:r w:rsidR="00C70B7C" w:rsidRPr="004C0809">
        <w:rPr>
          <w:szCs w:val="20"/>
          <w:lang w:eastAsia="en-US"/>
        </w:rPr>
        <w:t xml:space="preserve"> II skyriuje</w:t>
      </w:r>
      <w:r w:rsidR="00C70B7C" w:rsidRPr="00C70B7C">
        <w:rPr>
          <w:szCs w:val="20"/>
          <w:lang w:eastAsia="en-US"/>
        </w:rPr>
        <w:t xml:space="preserve"> „Savivaldybės plėtros tikslai, uždaviniai ir jų stebėsenos rodikliai“ nustatytas 2.3.1 uždavinys „Įsteigti ir vystyti pramonės parką“. </w:t>
      </w:r>
    </w:p>
    <w:p w14:paraId="18E87405" w14:textId="77777777" w:rsidR="00C70B7C" w:rsidRPr="00C70B7C" w:rsidRDefault="00C70B7C" w:rsidP="00C70B7C">
      <w:pPr>
        <w:ind w:firstLine="720"/>
        <w:jc w:val="both"/>
        <w:rPr>
          <w:szCs w:val="20"/>
          <w:lang w:eastAsia="en-US"/>
        </w:rPr>
      </w:pPr>
      <w:r w:rsidRPr="00C70B7C">
        <w:rPr>
          <w:szCs w:val="20"/>
          <w:lang w:eastAsia="en-US"/>
        </w:rPr>
        <w:t xml:space="preserve">Įgyvendinant šią funkciją ir vykdant procedūras, būtinas Pramonės parko steigimui, </w:t>
      </w:r>
      <w:r>
        <w:rPr>
          <w:szCs w:val="20"/>
          <w:lang w:eastAsia="en-US"/>
        </w:rPr>
        <w:t>organizuotas</w:t>
      </w:r>
      <w:r w:rsidRPr="00C70B7C">
        <w:rPr>
          <w:szCs w:val="20"/>
          <w:lang w:eastAsia="en-US"/>
        </w:rPr>
        <w:t xml:space="preserve"> Plungės rajono savivaldybės tarybos 2024 m. birželio 27 d. sprendime Nr. T1-160 nurodytų 77 žemės sklypų pirkimą neskelbiamų derybų būdu.</w:t>
      </w:r>
    </w:p>
    <w:p w14:paraId="28B7A849" w14:textId="11507A1D" w:rsidR="004D4E37" w:rsidRPr="004D2517" w:rsidRDefault="004D4E37" w:rsidP="00C70B7C">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009715CF" w:rsidRPr="009715CF">
        <w:rPr>
          <w:szCs w:val="20"/>
          <w:lang w:eastAsia="en-US"/>
        </w:rPr>
        <w:t xml:space="preserve">Reikalingos lėšos </w:t>
      </w:r>
      <w:r w:rsidR="00C33A17">
        <w:rPr>
          <w:szCs w:val="20"/>
          <w:lang w:eastAsia="en-US"/>
        </w:rPr>
        <w:t>2</w:t>
      </w:r>
      <w:r w:rsidR="00897AD8">
        <w:rPr>
          <w:szCs w:val="20"/>
          <w:lang w:eastAsia="en-US"/>
        </w:rPr>
        <w:t xml:space="preserve"> </w:t>
      </w:r>
      <w:r w:rsidR="00C70B7C">
        <w:rPr>
          <w:szCs w:val="20"/>
          <w:lang w:eastAsia="en-US"/>
        </w:rPr>
        <w:t xml:space="preserve">žemės sklypams </w:t>
      </w:r>
      <w:r w:rsidR="009715CF" w:rsidRPr="009715CF">
        <w:rPr>
          <w:szCs w:val="20"/>
          <w:lang w:eastAsia="en-US"/>
        </w:rPr>
        <w:t xml:space="preserve">įsigyti – </w:t>
      </w:r>
      <w:r w:rsidR="00C33A17">
        <w:rPr>
          <w:szCs w:val="20"/>
          <w:lang w:eastAsia="en-US"/>
        </w:rPr>
        <w:t>15</w:t>
      </w:r>
      <w:r w:rsidR="00A03909">
        <w:rPr>
          <w:szCs w:val="20"/>
          <w:lang w:eastAsia="en-US"/>
        </w:rPr>
        <w:t xml:space="preserve"> </w:t>
      </w:r>
      <w:r w:rsidR="00C33A17">
        <w:rPr>
          <w:szCs w:val="20"/>
          <w:lang w:eastAsia="en-US"/>
        </w:rPr>
        <w:t>1</w:t>
      </w:r>
      <w:r w:rsidR="00C70B7C">
        <w:rPr>
          <w:szCs w:val="20"/>
          <w:lang w:eastAsia="en-US"/>
        </w:rPr>
        <w:t>80</w:t>
      </w:r>
      <w:r w:rsidR="009715CF" w:rsidRPr="009715CF">
        <w:rPr>
          <w:szCs w:val="20"/>
          <w:lang w:eastAsia="en-US"/>
        </w:rPr>
        <w:t xml:space="preserve">,00 </w:t>
      </w:r>
      <w:proofErr w:type="spellStart"/>
      <w:r w:rsidR="009715CF" w:rsidRPr="009715CF">
        <w:rPr>
          <w:szCs w:val="20"/>
          <w:lang w:eastAsia="en-US"/>
        </w:rPr>
        <w:t>Eur</w:t>
      </w:r>
      <w:proofErr w:type="spellEnd"/>
      <w:r w:rsidR="009715CF" w:rsidRPr="009715CF">
        <w:rPr>
          <w:szCs w:val="20"/>
          <w:lang w:eastAsia="en-US"/>
        </w:rPr>
        <w:t xml:space="preserve"> ir</w:t>
      </w:r>
      <w:r w:rsidR="009715CF">
        <w:rPr>
          <w:szCs w:val="20"/>
          <w:lang w:eastAsia="en-US"/>
        </w:rPr>
        <w:t xml:space="preserve"> notarinėms paslaugoms apmokėti. </w:t>
      </w:r>
    </w:p>
    <w:p w14:paraId="28BFB498" w14:textId="1DA41AA2" w:rsidR="00897AD8" w:rsidRPr="00B42019" w:rsidRDefault="004D4E37" w:rsidP="004D4E37">
      <w:pPr>
        <w:autoSpaceDE w:val="0"/>
        <w:autoSpaceDN w:val="0"/>
        <w:adjustRightInd w:val="0"/>
        <w:ind w:firstLine="720"/>
        <w:jc w:val="both"/>
        <w:rPr>
          <w:highlight w:val="yellow"/>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00CE5A4A" w:rsidRPr="00CE5A4A">
        <w:rPr>
          <w:rFonts w:eastAsia="TimesNewRomanPSMT"/>
          <w:lang w:eastAsia="en-US"/>
        </w:rPr>
        <w:t>Sprendimo projektas</w:t>
      </w:r>
      <w:r w:rsidR="00CE5A4A">
        <w:rPr>
          <w:rFonts w:eastAsia="TimesNewRomanPSMT"/>
          <w:b/>
          <w:lang w:eastAsia="en-US"/>
        </w:rPr>
        <w:t xml:space="preserve"> </w:t>
      </w:r>
      <w:r w:rsidR="00CE5A4A">
        <w:t xml:space="preserve">parengtas atsižvelgiant į Plungės rajono savivaldybės administracijos direktoriaus </w:t>
      </w:r>
      <w:r w:rsidR="00654179" w:rsidRPr="00654179">
        <w:t xml:space="preserve">2024 m. </w:t>
      </w:r>
      <w:r w:rsidR="00897AD8">
        <w:t>rugsėjo</w:t>
      </w:r>
      <w:r w:rsidR="00654179" w:rsidRPr="00654179">
        <w:t xml:space="preserve"> </w:t>
      </w:r>
      <w:r w:rsidR="00897AD8">
        <w:t>11</w:t>
      </w:r>
      <w:r w:rsidR="00CE5A4A" w:rsidRPr="00654179">
        <w:t xml:space="preserve"> d. įsakymą </w:t>
      </w:r>
      <w:r w:rsidR="00CE5A4A">
        <w:t xml:space="preserve">Nr. </w:t>
      </w:r>
      <w:r w:rsidR="00CE5A4A" w:rsidRPr="00E44DDA">
        <w:t>DE</w:t>
      </w:r>
      <w:r w:rsidR="00CE5A4A" w:rsidRPr="00B42019">
        <w:t>-</w:t>
      </w:r>
      <w:r w:rsidR="00C70B7C" w:rsidRPr="00C70B7C">
        <w:t>535</w:t>
      </w:r>
      <w:r w:rsidR="00CE5A4A">
        <w:t xml:space="preserve"> „D</w:t>
      </w:r>
      <w:r w:rsidR="00CE5A4A" w:rsidRPr="00CE5A4A">
        <w:t xml:space="preserve">ėl </w:t>
      </w:r>
      <w:r w:rsidR="00897AD8" w:rsidRPr="00897AD8">
        <w:t xml:space="preserve">Plungės rajono </w:t>
      </w:r>
      <w:r w:rsidR="00897AD8" w:rsidRPr="004C0809">
        <w:t>savivaldybės pramonės parko steigimui reikalingų</w:t>
      </w:r>
      <w:r w:rsidR="00897AD8">
        <w:t xml:space="preserve"> </w:t>
      </w:r>
      <w:r w:rsidR="00897AD8" w:rsidRPr="00897AD8">
        <w:t>žemės sklypų pirkimo ekon</w:t>
      </w:r>
      <w:r w:rsidR="00897AD8">
        <w:t xml:space="preserve">ominio ir socialinio pagrindimo </w:t>
      </w:r>
      <w:r w:rsidR="00CE5A4A" w:rsidRPr="00CE5A4A">
        <w:t>patvirtinimo</w:t>
      </w:r>
      <w:r w:rsidR="00897AD8">
        <w:t>“.</w:t>
      </w:r>
      <w:r w:rsidR="00CE5A4A">
        <w:t xml:space="preserve"> </w:t>
      </w:r>
      <w:r w:rsidR="00897AD8" w:rsidRPr="00897AD8">
        <w:t xml:space="preserve">Pramonės parko steigimui reikalinga teritorija pasirinkta iš 6 alternatyvų, kurios buvo pristatytos svarstymui Plungės rajono savivaldybės tarybos 2021 m. gegužės 27 d. </w:t>
      </w:r>
      <w:r w:rsidR="00897AD8" w:rsidRPr="00B151CA">
        <w:t>posėdyje ir priimtas sprendimas Nr. T1-131, kuriuo patvirtinta II studijos alternatyva.</w:t>
      </w:r>
    </w:p>
    <w:p w14:paraId="5D80007C" w14:textId="77777777" w:rsidR="00897AD8" w:rsidRDefault="00897AD8" w:rsidP="004D4E37">
      <w:pPr>
        <w:autoSpaceDE w:val="0"/>
        <w:autoSpaceDN w:val="0"/>
        <w:adjustRightInd w:val="0"/>
        <w:ind w:firstLine="720"/>
        <w:jc w:val="both"/>
      </w:pPr>
      <w:r w:rsidRPr="00B151CA">
        <w:t>Perkami žemės</w:t>
      </w:r>
      <w:r>
        <w:t xml:space="preserve"> sklypai yra pasirinktoje teritorijoje, pirkimo kaina neviršija turto vertinimo pažymoje nustatytos turto vertės.</w:t>
      </w:r>
    </w:p>
    <w:p w14:paraId="129F8A03" w14:textId="77777777" w:rsidR="004D4E37" w:rsidRPr="004D2517" w:rsidRDefault="004D4E37" w:rsidP="004D4E37">
      <w:pPr>
        <w:autoSpaceDE w:val="0"/>
        <w:autoSpaceDN w:val="0"/>
        <w:adjustRightInd w:val="0"/>
        <w:ind w:firstLine="720"/>
        <w:jc w:val="both"/>
        <w:rPr>
          <w:szCs w:val="20"/>
          <w:lang w:eastAsia="en-US"/>
        </w:rPr>
      </w:pPr>
      <w:r w:rsidRPr="008C15D5">
        <w:rPr>
          <w:b/>
          <w:szCs w:val="20"/>
          <w:lang w:eastAsia="en-US"/>
        </w:rPr>
        <w:t xml:space="preserve">6. Pateikti </w:t>
      </w:r>
      <w:r w:rsidRPr="008C15D5">
        <w:rPr>
          <w:rFonts w:eastAsia="TimesNewRomanPSMT"/>
          <w:b/>
          <w:lang w:eastAsia="en-US"/>
        </w:rPr>
        <w:t>sprendimo</w:t>
      </w:r>
      <w:r w:rsidRPr="004D2517">
        <w:rPr>
          <w:rFonts w:eastAsia="TimesNewRomanPSMT"/>
          <w:b/>
          <w:lang w:eastAsia="en-US"/>
        </w:rPr>
        <w:t xml:space="preserve"> projekto lyginamąjį variantą, jeigu teikiamas sprendimo pakeitimo projektas. </w:t>
      </w:r>
      <w:r>
        <w:rPr>
          <w:rFonts w:eastAsia="TimesNewRomanPSMT"/>
          <w:lang w:eastAsia="en-US"/>
        </w:rPr>
        <w:t>Sprendimo projekto lyginamojo varianto nėra</w:t>
      </w:r>
      <w:r w:rsidRPr="004D2517">
        <w:rPr>
          <w:rFonts w:eastAsia="TimesNewRomanPSMT"/>
          <w:lang w:eastAsia="en-US"/>
        </w:rPr>
        <w:t>.</w:t>
      </w:r>
    </w:p>
    <w:p w14:paraId="0D7E5D53" w14:textId="5AC060C5" w:rsidR="004D4E37" w:rsidRPr="004D2517" w:rsidRDefault="004D4E37" w:rsidP="004D4E37">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Sprendimo projekto antikorupcinis vertinimas</w:t>
      </w:r>
      <w:r w:rsidR="0086154E">
        <w:rPr>
          <w:b/>
          <w:lang w:eastAsia="en-US"/>
        </w:rPr>
        <w:t xml:space="preserve">. </w:t>
      </w:r>
      <w:r w:rsidR="00B151CA" w:rsidRPr="001811AF">
        <w:rPr>
          <w:bCs/>
        </w:rPr>
        <w:t>Korupcijos pasireiškimo tikimybių nėra</w:t>
      </w:r>
      <w:r w:rsidR="00B151CA">
        <w:rPr>
          <w:bCs/>
        </w:rPr>
        <w:t>.</w:t>
      </w:r>
      <w:r w:rsidR="00B151CA" w:rsidRPr="00A03909">
        <w:rPr>
          <w:highlight w:val="yellow"/>
          <w:lang w:eastAsia="en-US"/>
        </w:rPr>
        <w:t xml:space="preserve"> </w:t>
      </w:r>
      <w:r w:rsidRPr="00B151CA">
        <w:rPr>
          <w:lang w:eastAsia="en-US"/>
        </w:rPr>
        <w:t>Vertinimas neatliekamas.</w:t>
      </w:r>
    </w:p>
    <w:p w14:paraId="43CEF086" w14:textId="77777777" w:rsidR="004D4E37" w:rsidRPr="004D2517" w:rsidRDefault="004D4E37" w:rsidP="004D4E37">
      <w:pPr>
        <w:tabs>
          <w:tab w:val="left" w:pos="720"/>
        </w:tabs>
        <w:ind w:firstLine="720"/>
        <w:jc w:val="both"/>
        <w:rPr>
          <w:b/>
          <w:szCs w:val="20"/>
          <w:lang w:eastAsia="en-US"/>
        </w:rPr>
      </w:pPr>
      <w:r w:rsidRPr="004D2517">
        <w:rPr>
          <w:b/>
          <w:szCs w:val="20"/>
          <w:lang w:eastAsia="en-US"/>
        </w:rPr>
        <w:t>8. Nurodyti, kieno iniciatyva sprendimo projektas yra parengtas.</w:t>
      </w:r>
      <w:r>
        <w:rPr>
          <w:b/>
          <w:szCs w:val="20"/>
          <w:lang w:eastAsia="en-US"/>
        </w:rPr>
        <w:t xml:space="preserve"> </w:t>
      </w:r>
      <w:r w:rsidR="00CE5A4A">
        <w:rPr>
          <w:szCs w:val="20"/>
          <w:lang w:eastAsia="en-US"/>
        </w:rPr>
        <w:t>Turto skyriaus iniciatyva.</w:t>
      </w:r>
    </w:p>
    <w:p w14:paraId="74EE276F" w14:textId="77777777" w:rsidR="004D4E37" w:rsidRPr="004D2517" w:rsidRDefault="004D4E37" w:rsidP="004D4E37">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14:paraId="6F6BB699" w14:textId="77777777" w:rsidR="004D4E37" w:rsidRPr="00C17086" w:rsidRDefault="004D4E37" w:rsidP="004D4E37">
      <w:pPr>
        <w:tabs>
          <w:tab w:val="left" w:pos="720"/>
        </w:tabs>
        <w:ind w:firstLine="720"/>
        <w:jc w:val="both"/>
        <w:rPr>
          <w:b/>
          <w:szCs w:val="20"/>
          <w:lang w:eastAsia="en-US"/>
        </w:rPr>
      </w:pPr>
      <w:r w:rsidRPr="00C17086">
        <w:rPr>
          <w:b/>
          <w:szCs w:val="20"/>
          <w:lang w:eastAsia="en-US"/>
        </w:rPr>
        <w:lastRenderedPageBreak/>
        <w:t>10. Kam (institucijoms, skyriams, organizacijoms ir t. t.) patvirtintas sprendimas turi būti išsiųstas.</w:t>
      </w:r>
      <w:r>
        <w:rPr>
          <w:b/>
          <w:szCs w:val="20"/>
          <w:lang w:eastAsia="en-US"/>
        </w:rPr>
        <w:t xml:space="preserve"> </w:t>
      </w:r>
      <w:r w:rsidR="00CE5A4A">
        <w:rPr>
          <w:szCs w:val="20"/>
          <w:lang w:eastAsia="en-US"/>
        </w:rPr>
        <w:t>Nėra</w:t>
      </w:r>
      <w:r>
        <w:rPr>
          <w:szCs w:val="20"/>
          <w:lang w:eastAsia="en-US"/>
        </w:rPr>
        <w:t>.</w:t>
      </w:r>
    </w:p>
    <w:p w14:paraId="1248ED5E" w14:textId="77777777" w:rsidR="004D4E37" w:rsidRPr="00C17086" w:rsidRDefault="004D4E37" w:rsidP="004D4E37">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12C6E447" w14:textId="77777777" w:rsidR="004D4E37" w:rsidRPr="00C17086" w:rsidRDefault="004D4E37" w:rsidP="004D4E37">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D4E37" w:rsidRPr="00C17086" w14:paraId="278B8D43" w14:textId="77777777" w:rsidTr="004111D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33022F3" w14:textId="77777777" w:rsidR="004D4E37" w:rsidRPr="00C17086" w:rsidRDefault="004D4E37" w:rsidP="004111D8">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B9B619" w14:textId="77777777" w:rsidR="004D4E37" w:rsidRPr="00C17086" w:rsidRDefault="004D4E37" w:rsidP="004111D8">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4D4E37" w:rsidRPr="00C17086" w14:paraId="2E29D836" w14:textId="77777777" w:rsidTr="004111D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FB71550" w14:textId="77777777" w:rsidR="004D4E37" w:rsidRPr="00C17086" w:rsidRDefault="004D4E37" w:rsidP="004111D8">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14:paraId="1DB96CF7" w14:textId="77777777" w:rsidR="004D4E37" w:rsidRPr="00C17086" w:rsidRDefault="004D4E37" w:rsidP="004111D8">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6D95FD78" w14:textId="77777777" w:rsidR="004D4E37" w:rsidRPr="00C17086" w:rsidRDefault="004D4E37" w:rsidP="004111D8">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4D4E37" w:rsidRPr="00C17086" w14:paraId="74D52774" w14:textId="77777777" w:rsidTr="004111D8">
        <w:tc>
          <w:tcPr>
            <w:tcW w:w="3118" w:type="dxa"/>
            <w:tcBorders>
              <w:top w:val="single" w:sz="4" w:space="0" w:color="000000"/>
              <w:left w:val="single" w:sz="4" w:space="0" w:color="000000"/>
              <w:bottom w:val="single" w:sz="4" w:space="0" w:color="000000"/>
              <w:right w:val="single" w:sz="4" w:space="0" w:color="000000"/>
            </w:tcBorders>
          </w:tcPr>
          <w:p w14:paraId="16584D96" w14:textId="77777777"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14:paraId="54A52F49" w14:textId="77777777"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14:paraId="6013DB69" w14:textId="77777777" w:rsidR="004D4E37" w:rsidRPr="00C17086" w:rsidRDefault="004D4E37" w:rsidP="004111D8">
            <w:pPr>
              <w:jc w:val="center"/>
              <w:rPr>
                <w:i/>
              </w:rPr>
            </w:pPr>
            <w:r w:rsidRPr="00C17086">
              <w:rPr>
                <w:i/>
              </w:rPr>
              <w:t>Nenumatoma</w:t>
            </w:r>
            <w:r>
              <w:rPr>
                <w:i/>
              </w:rPr>
              <w:t>s</w:t>
            </w:r>
          </w:p>
        </w:tc>
      </w:tr>
      <w:tr w:rsidR="004D4E37" w:rsidRPr="00C17086" w14:paraId="4ABB1180" w14:textId="77777777" w:rsidTr="004111D8">
        <w:tc>
          <w:tcPr>
            <w:tcW w:w="3118" w:type="dxa"/>
            <w:tcBorders>
              <w:top w:val="single" w:sz="4" w:space="0" w:color="000000"/>
              <w:left w:val="single" w:sz="4" w:space="0" w:color="000000"/>
              <w:bottom w:val="single" w:sz="4" w:space="0" w:color="000000"/>
              <w:right w:val="single" w:sz="4" w:space="0" w:color="000000"/>
            </w:tcBorders>
          </w:tcPr>
          <w:p w14:paraId="305784F4" w14:textId="77777777"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14:paraId="28944934" w14:textId="77777777"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14:paraId="5BC90B15" w14:textId="131A3DD5" w:rsidR="004D4E37" w:rsidRPr="00C17086" w:rsidRDefault="00B921DD" w:rsidP="00C33A17">
            <w:pPr>
              <w:jc w:val="center"/>
              <w:rPr>
                <w:i/>
              </w:rPr>
            </w:pPr>
            <w:r>
              <w:rPr>
                <w:i/>
              </w:rPr>
              <w:t xml:space="preserve">Turto apmokėjimui reikės </w:t>
            </w:r>
            <w:r w:rsidR="00C33A17">
              <w:rPr>
                <w:i/>
              </w:rPr>
              <w:t>15 1</w:t>
            </w:r>
            <w:r w:rsidR="000B508B">
              <w:rPr>
                <w:i/>
              </w:rPr>
              <w:t>80</w:t>
            </w:r>
            <w:r>
              <w:rPr>
                <w:i/>
              </w:rPr>
              <w:t xml:space="preserve">,00 </w:t>
            </w:r>
            <w:proofErr w:type="spellStart"/>
            <w:r>
              <w:rPr>
                <w:i/>
              </w:rPr>
              <w:t>Eur</w:t>
            </w:r>
            <w:proofErr w:type="spellEnd"/>
          </w:p>
        </w:tc>
      </w:tr>
      <w:tr w:rsidR="004D4E37" w:rsidRPr="00C17086" w14:paraId="3DF60664" w14:textId="77777777" w:rsidTr="004111D8">
        <w:tc>
          <w:tcPr>
            <w:tcW w:w="3118" w:type="dxa"/>
            <w:tcBorders>
              <w:top w:val="single" w:sz="4" w:space="0" w:color="000000"/>
              <w:left w:val="single" w:sz="4" w:space="0" w:color="000000"/>
              <w:bottom w:val="single" w:sz="4" w:space="0" w:color="000000"/>
              <w:right w:val="single" w:sz="4" w:space="0" w:color="000000"/>
            </w:tcBorders>
          </w:tcPr>
          <w:p w14:paraId="059B326C" w14:textId="77777777"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2DEA0153" w14:textId="77777777" w:rsidR="004D4E37" w:rsidRPr="00C17086" w:rsidRDefault="004D4E37" w:rsidP="004111D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05418773" w14:textId="77777777" w:rsidR="004D4E37" w:rsidRPr="00C17086" w:rsidRDefault="004D4E37" w:rsidP="004111D8">
            <w:pPr>
              <w:jc w:val="center"/>
              <w:rPr>
                <w:i/>
              </w:rPr>
            </w:pPr>
            <w:r w:rsidRPr="00C17086">
              <w:rPr>
                <w:i/>
              </w:rPr>
              <w:t>Nenumatoma</w:t>
            </w:r>
            <w:r w:rsidR="00A32252">
              <w:rPr>
                <w:i/>
              </w:rPr>
              <w:t>s</w:t>
            </w:r>
          </w:p>
        </w:tc>
      </w:tr>
      <w:tr w:rsidR="004D4E37" w:rsidRPr="00C17086" w14:paraId="603E0E8A" w14:textId="77777777" w:rsidTr="004111D8">
        <w:tc>
          <w:tcPr>
            <w:tcW w:w="3118" w:type="dxa"/>
            <w:tcBorders>
              <w:top w:val="single" w:sz="4" w:space="0" w:color="000000"/>
              <w:left w:val="single" w:sz="4" w:space="0" w:color="000000"/>
              <w:bottom w:val="single" w:sz="4" w:space="0" w:color="000000"/>
              <w:right w:val="single" w:sz="4" w:space="0" w:color="000000"/>
            </w:tcBorders>
          </w:tcPr>
          <w:p w14:paraId="22600C56" w14:textId="77777777"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9C60932" w14:textId="77777777" w:rsidR="004D4E37" w:rsidRPr="00C17086" w:rsidRDefault="004D4E37" w:rsidP="004111D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1D5BA7B8" w14:textId="77777777" w:rsidR="004D4E37" w:rsidRPr="00C17086" w:rsidRDefault="004D4E37" w:rsidP="004111D8">
            <w:pPr>
              <w:jc w:val="center"/>
              <w:rPr>
                <w:i/>
              </w:rPr>
            </w:pPr>
            <w:r w:rsidRPr="00C17086">
              <w:rPr>
                <w:i/>
              </w:rPr>
              <w:t>Nenumatoma</w:t>
            </w:r>
            <w:r>
              <w:rPr>
                <w:i/>
              </w:rPr>
              <w:t>s</w:t>
            </w:r>
          </w:p>
        </w:tc>
      </w:tr>
      <w:tr w:rsidR="004D4E37" w:rsidRPr="00C17086" w14:paraId="3B466A8D" w14:textId="77777777" w:rsidTr="004111D8">
        <w:tc>
          <w:tcPr>
            <w:tcW w:w="3118" w:type="dxa"/>
            <w:tcBorders>
              <w:top w:val="single" w:sz="4" w:space="0" w:color="000000"/>
              <w:left w:val="single" w:sz="4" w:space="0" w:color="000000"/>
              <w:bottom w:val="single" w:sz="4" w:space="0" w:color="000000"/>
              <w:right w:val="single" w:sz="4" w:space="0" w:color="000000"/>
            </w:tcBorders>
          </w:tcPr>
          <w:p w14:paraId="47C0B606" w14:textId="77777777"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713E19D" w14:textId="77777777" w:rsidR="004D4E37" w:rsidRPr="00C17086" w:rsidRDefault="004D4E37" w:rsidP="004111D8">
            <w:pPr>
              <w:jc w:val="center"/>
              <w:rPr>
                <w:i/>
              </w:rPr>
            </w:pPr>
            <w:r>
              <w:rPr>
                <w:i/>
              </w:rPr>
              <w:t>Nenumatomas</w:t>
            </w:r>
          </w:p>
        </w:tc>
        <w:tc>
          <w:tcPr>
            <w:tcW w:w="2835" w:type="dxa"/>
            <w:tcBorders>
              <w:top w:val="single" w:sz="4" w:space="0" w:color="000000"/>
              <w:left w:val="single" w:sz="4" w:space="0" w:color="000000"/>
              <w:bottom w:val="single" w:sz="4" w:space="0" w:color="000000"/>
              <w:right w:val="single" w:sz="4" w:space="0" w:color="000000"/>
            </w:tcBorders>
          </w:tcPr>
          <w:p w14:paraId="60C33147" w14:textId="77777777" w:rsidR="004D4E37" w:rsidRPr="00C17086" w:rsidRDefault="004D4E37" w:rsidP="004111D8">
            <w:pPr>
              <w:jc w:val="center"/>
              <w:rPr>
                <w:i/>
              </w:rPr>
            </w:pPr>
          </w:p>
        </w:tc>
      </w:tr>
      <w:tr w:rsidR="004D4E37" w:rsidRPr="00C17086" w14:paraId="29A4CE26" w14:textId="77777777" w:rsidTr="004111D8">
        <w:tc>
          <w:tcPr>
            <w:tcW w:w="3118" w:type="dxa"/>
            <w:tcBorders>
              <w:top w:val="single" w:sz="4" w:space="0" w:color="000000"/>
              <w:left w:val="single" w:sz="4" w:space="0" w:color="000000"/>
              <w:bottom w:val="single" w:sz="4" w:space="0" w:color="000000"/>
              <w:right w:val="single" w:sz="4" w:space="0" w:color="000000"/>
            </w:tcBorders>
          </w:tcPr>
          <w:p w14:paraId="1772836F" w14:textId="77777777"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F28F57E" w14:textId="77777777"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14:paraId="015EB726" w14:textId="77777777" w:rsidR="004D4E37" w:rsidRPr="00C17086" w:rsidRDefault="004D4E37" w:rsidP="004111D8">
            <w:pPr>
              <w:jc w:val="center"/>
              <w:rPr>
                <w:i/>
              </w:rPr>
            </w:pPr>
            <w:r w:rsidRPr="00C17086">
              <w:rPr>
                <w:i/>
              </w:rPr>
              <w:t>Nenumatoma</w:t>
            </w:r>
            <w:r>
              <w:rPr>
                <w:i/>
              </w:rPr>
              <w:t>s</w:t>
            </w:r>
          </w:p>
        </w:tc>
      </w:tr>
      <w:tr w:rsidR="004D4E37" w:rsidRPr="00C17086" w14:paraId="3E59485D" w14:textId="77777777" w:rsidTr="004111D8">
        <w:tc>
          <w:tcPr>
            <w:tcW w:w="3118" w:type="dxa"/>
            <w:tcBorders>
              <w:top w:val="single" w:sz="4" w:space="0" w:color="000000"/>
              <w:left w:val="single" w:sz="4" w:space="0" w:color="000000"/>
              <w:bottom w:val="single" w:sz="4" w:space="0" w:color="000000"/>
              <w:right w:val="single" w:sz="4" w:space="0" w:color="000000"/>
            </w:tcBorders>
          </w:tcPr>
          <w:p w14:paraId="32855B21" w14:textId="77777777"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14:paraId="4105BF5E" w14:textId="77777777"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14:paraId="148B4817" w14:textId="77777777" w:rsidR="004D4E37" w:rsidRPr="00C17086" w:rsidRDefault="004D4E37" w:rsidP="004111D8">
            <w:pPr>
              <w:jc w:val="center"/>
              <w:rPr>
                <w:i/>
              </w:rPr>
            </w:pPr>
            <w:r w:rsidRPr="00C17086">
              <w:rPr>
                <w:i/>
              </w:rPr>
              <w:t>Nenumatoma</w:t>
            </w:r>
            <w:r>
              <w:rPr>
                <w:i/>
              </w:rPr>
              <w:t>s</w:t>
            </w:r>
          </w:p>
        </w:tc>
      </w:tr>
      <w:tr w:rsidR="004D4E37" w:rsidRPr="00C17086" w14:paraId="2ED039A7" w14:textId="77777777" w:rsidTr="004111D8">
        <w:tc>
          <w:tcPr>
            <w:tcW w:w="3118" w:type="dxa"/>
            <w:tcBorders>
              <w:top w:val="single" w:sz="4" w:space="0" w:color="000000"/>
              <w:left w:val="single" w:sz="4" w:space="0" w:color="000000"/>
              <w:bottom w:val="single" w:sz="4" w:space="0" w:color="000000"/>
              <w:right w:val="single" w:sz="4" w:space="0" w:color="000000"/>
            </w:tcBorders>
          </w:tcPr>
          <w:p w14:paraId="0239DF7F" w14:textId="77777777"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13FB819" w14:textId="77777777"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14:paraId="048649F7" w14:textId="77777777" w:rsidR="004D4E37" w:rsidRPr="00C17086" w:rsidRDefault="004D4E37" w:rsidP="004111D8">
            <w:pPr>
              <w:jc w:val="center"/>
              <w:rPr>
                <w:i/>
              </w:rPr>
            </w:pPr>
            <w:r w:rsidRPr="00C17086">
              <w:rPr>
                <w:i/>
              </w:rPr>
              <w:t>Nenumatoma</w:t>
            </w:r>
            <w:r>
              <w:rPr>
                <w:i/>
              </w:rPr>
              <w:t>s</w:t>
            </w:r>
          </w:p>
        </w:tc>
      </w:tr>
      <w:tr w:rsidR="004D4E37" w:rsidRPr="00C17086" w14:paraId="716C6952" w14:textId="77777777" w:rsidTr="004111D8">
        <w:tc>
          <w:tcPr>
            <w:tcW w:w="3118" w:type="dxa"/>
            <w:tcBorders>
              <w:top w:val="single" w:sz="4" w:space="0" w:color="000000"/>
              <w:left w:val="single" w:sz="4" w:space="0" w:color="000000"/>
              <w:bottom w:val="single" w:sz="4" w:space="0" w:color="000000"/>
              <w:right w:val="single" w:sz="4" w:space="0" w:color="000000"/>
            </w:tcBorders>
          </w:tcPr>
          <w:p w14:paraId="054099D7" w14:textId="77777777"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1A5A6E74" w14:textId="77777777"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14:paraId="1A4C051A" w14:textId="77777777" w:rsidR="004D4E37" w:rsidRPr="00C17086" w:rsidRDefault="004D4E37" w:rsidP="004111D8">
            <w:pPr>
              <w:jc w:val="center"/>
              <w:rPr>
                <w:i/>
              </w:rPr>
            </w:pPr>
            <w:r w:rsidRPr="00C17086">
              <w:rPr>
                <w:i/>
              </w:rPr>
              <w:t>Nenumatoma</w:t>
            </w:r>
            <w:r>
              <w:rPr>
                <w:i/>
              </w:rPr>
              <w:t>s</w:t>
            </w:r>
          </w:p>
        </w:tc>
      </w:tr>
      <w:tr w:rsidR="004D4E37" w:rsidRPr="00C17086" w14:paraId="537AD533" w14:textId="77777777" w:rsidTr="004111D8">
        <w:tc>
          <w:tcPr>
            <w:tcW w:w="3118" w:type="dxa"/>
            <w:tcBorders>
              <w:top w:val="single" w:sz="4" w:space="0" w:color="000000"/>
              <w:left w:val="single" w:sz="4" w:space="0" w:color="000000"/>
              <w:bottom w:val="single" w:sz="4" w:space="0" w:color="000000"/>
              <w:right w:val="single" w:sz="4" w:space="0" w:color="000000"/>
            </w:tcBorders>
          </w:tcPr>
          <w:p w14:paraId="67115570" w14:textId="77777777" w:rsidR="004D4E37" w:rsidRPr="00C17086" w:rsidRDefault="004D4E37" w:rsidP="004111D8">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1F07A433" w14:textId="77777777" w:rsidR="004D4E37" w:rsidRPr="00C17086" w:rsidRDefault="004D4E37" w:rsidP="004111D8">
            <w:pPr>
              <w:jc w:val="center"/>
              <w:rPr>
                <w:i/>
              </w:rPr>
            </w:pPr>
            <w:r w:rsidRPr="00C17086">
              <w:rPr>
                <w:i/>
              </w:rPr>
              <w:t>Nenumatoma</w:t>
            </w:r>
            <w:r>
              <w:rPr>
                <w:i/>
              </w:rPr>
              <w:t>s</w:t>
            </w:r>
          </w:p>
        </w:tc>
        <w:tc>
          <w:tcPr>
            <w:tcW w:w="2835" w:type="dxa"/>
            <w:tcBorders>
              <w:top w:val="single" w:sz="4" w:space="0" w:color="000000"/>
              <w:left w:val="single" w:sz="4" w:space="0" w:color="000000"/>
              <w:bottom w:val="single" w:sz="4" w:space="0" w:color="000000"/>
              <w:right w:val="single" w:sz="4" w:space="0" w:color="000000"/>
            </w:tcBorders>
          </w:tcPr>
          <w:p w14:paraId="0332EB55" w14:textId="77777777" w:rsidR="004D4E37" w:rsidRPr="00C17086" w:rsidRDefault="004D4E37" w:rsidP="004111D8">
            <w:pPr>
              <w:jc w:val="center"/>
              <w:rPr>
                <w:i/>
              </w:rPr>
            </w:pPr>
            <w:r w:rsidRPr="00C17086">
              <w:rPr>
                <w:i/>
              </w:rPr>
              <w:t>Nenumatoma</w:t>
            </w:r>
            <w:r>
              <w:rPr>
                <w:i/>
              </w:rPr>
              <w:t>s</w:t>
            </w:r>
          </w:p>
        </w:tc>
      </w:tr>
    </w:tbl>
    <w:p w14:paraId="2A51DDA6" w14:textId="77777777" w:rsidR="004D4E37" w:rsidRPr="00C17086" w:rsidRDefault="004D4E37" w:rsidP="004D4E37">
      <w:pPr>
        <w:widowControl w:val="0"/>
        <w:jc w:val="both"/>
        <w:rPr>
          <w:rFonts w:eastAsia="Lucida Sans Unicode"/>
          <w:kern w:val="1"/>
          <w:szCs w:val="20"/>
          <w:lang w:eastAsia="en-US" w:bidi="lo-LA"/>
        </w:rPr>
      </w:pPr>
    </w:p>
    <w:p w14:paraId="21B0E4CD" w14:textId="77777777" w:rsidR="004D4E37" w:rsidRPr="00C17086" w:rsidRDefault="004D4E37" w:rsidP="004D4E37">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A46487E" w14:textId="77777777" w:rsidR="004D4E37" w:rsidRPr="00C17086" w:rsidRDefault="004D4E37" w:rsidP="004D4E37">
      <w:pPr>
        <w:widowControl w:val="0"/>
        <w:jc w:val="both"/>
        <w:rPr>
          <w:rFonts w:eastAsia="Lucida Sans Unicode"/>
          <w:kern w:val="2"/>
          <w:szCs w:val="20"/>
          <w:lang w:eastAsia="en-US"/>
        </w:rPr>
      </w:pPr>
    </w:p>
    <w:p w14:paraId="1557D035" w14:textId="77777777" w:rsidR="004D4E37" w:rsidRDefault="004D4E37" w:rsidP="004D4E37">
      <w:pPr>
        <w:widowControl w:val="0"/>
        <w:jc w:val="both"/>
        <w:rPr>
          <w:rFonts w:eastAsia="Lucida Sans Unicode"/>
          <w:kern w:val="1"/>
          <w:szCs w:val="20"/>
        </w:rPr>
      </w:pPr>
    </w:p>
    <w:p w14:paraId="64DB5133" w14:textId="77777777" w:rsidR="004D4E37" w:rsidRDefault="004D4E37" w:rsidP="004D4E37">
      <w:pPr>
        <w:widowControl w:val="0"/>
        <w:jc w:val="both"/>
        <w:rPr>
          <w:rFonts w:eastAsia="Lucida Sans Unicode"/>
          <w:kern w:val="1"/>
          <w:szCs w:val="20"/>
        </w:rPr>
      </w:pPr>
      <w:r w:rsidRPr="00144F3E">
        <w:rPr>
          <w:rFonts w:eastAsia="Lucida Sans Unicode"/>
          <w:kern w:val="1"/>
          <w:szCs w:val="20"/>
        </w:rPr>
        <w:t>Rengė</w:t>
      </w:r>
      <w:r>
        <w:rPr>
          <w:rFonts w:eastAsia="Lucida Sans Unicode"/>
          <w:kern w:val="1"/>
          <w:szCs w:val="20"/>
        </w:rPr>
        <w:t>ja</w:t>
      </w:r>
    </w:p>
    <w:p w14:paraId="4CC70A76" w14:textId="77777777" w:rsidR="004D4E37" w:rsidRPr="007378D5" w:rsidRDefault="004D4E37" w:rsidP="004D4E37">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 xml:space="preserve">urto skyriaus </w:t>
      </w:r>
      <w:r w:rsidR="000B508B">
        <w:rPr>
          <w:rFonts w:eastAsia="Lucida Sans Unicode"/>
          <w:kern w:val="1"/>
          <w:szCs w:val="20"/>
        </w:rPr>
        <w:t>vyr. specialistė</w:t>
      </w:r>
      <w:r>
        <w:rPr>
          <w:rFonts w:eastAsia="Lucida Sans Unicode"/>
          <w:kern w:val="1"/>
          <w:szCs w:val="20"/>
        </w:rPr>
        <w:t xml:space="preserve"> </w:t>
      </w:r>
      <w:r w:rsidRPr="00144F3E">
        <w:rPr>
          <w:rFonts w:eastAsia="Lucida Sans Unicode"/>
          <w:kern w:val="1"/>
          <w:szCs w:val="20"/>
        </w:rPr>
        <w:tab/>
      </w:r>
      <w:r>
        <w:rPr>
          <w:rFonts w:eastAsia="Lucida Sans Unicode"/>
          <w:kern w:val="1"/>
          <w:szCs w:val="20"/>
        </w:rPr>
        <w:tab/>
      </w:r>
      <w:r>
        <w:rPr>
          <w:rFonts w:eastAsia="Lucida Sans Unicode"/>
          <w:kern w:val="1"/>
          <w:szCs w:val="20"/>
        </w:rPr>
        <w:tab/>
      </w:r>
      <w:r w:rsidR="000B508B">
        <w:rPr>
          <w:rFonts w:eastAsia="Lucida Sans Unicode"/>
          <w:kern w:val="1"/>
          <w:szCs w:val="20"/>
        </w:rPr>
        <w:tab/>
        <w:t>Daina Lakačauskė</w:t>
      </w:r>
    </w:p>
    <w:p w14:paraId="0AE93127" w14:textId="77777777" w:rsidR="0089450B" w:rsidRDefault="0089450B" w:rsidP="000E6C67">
      <w:pPr>
        <w:jc w:val="center"/>
        <w:rPr>
          <w:b/>
        </w:rPr>
      </w:pPr>
    </w:p>
    <w:p w14:paraId="2F0F684E" w14:textId="77777777" w:rsidR="0089450B" w:rsidRDefault="0089450B" w:rsidP="000E6C67">
      <w:pPr>
        <w:jc w:val="center"/>
        <w:rPr>
          <w:b/>
        </w:rPr>
      </w:pPr>
    </w:p>
    <w:p w14:paraId="7D214895" w14:textId="77777777" w:rsidR="0089450B" w:rsidRDefault="0089450B" w:rsidP="000E6C67">
      <w:pPr>
        <w:jc w:val="center"/>
        <w:rPr>
          <w:b/>
        </w:rPr>
      </w:pPr>
    </w:p>
    <w:p w14:paraId="00EA6A94" w14:textId="77777777" w:rsidR="0089450B" w:rsidRDefault="0089450B" w:rsidP="000E6C67">
      <w:pPr>
        <w:jc w:val="center"/>
        <w:rPr>
          <w:b/>
        </w:rPr>
      </w:pPr>
    </w:p>
    <w:p w14:paraId="3C07595A" w14:textId="77777777" w:rsidR="0089450B" w:rsidRDefault="0089450B" w:rsidP="000E6C67">
      <w:pPr>
        <w:jc w:val="center"/>
        <w:rPr>
          <w:b/>
        </w:rPr>
      </w:pPr>
    </w:p>
    <w:p w14:paraId="67E705A3" w14:textId="77777777" w:rsidR="0089450B" w:rsidRDefault="0089450B" w:rsidP="00837F3F">
      <w:pPr>
        <w:rPr>
          <w:b/>
        </w:rPr>
      </w:pPr>
    </w:p>
    <w:sectPr w:rsidR="0089450B" w:rsidSect="00837F3F">
      <w:pgSz w:w="11906" w:h="16838" w:code="9"/>
      <w:pgMar w:top="1276"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4996DCD" w16cex:dateUtc="2024-11-04T12:35:00Z"/>
  <w16cex:commentExtensible w16cex:durableId="2F58E84D" w16cex:dateUtc="2024-11-04T12:15:00Z"/>
  <w16cex:commentExtensible w16cex:durableId="6688B746" w16cex:dateUtc="2024-11-04T12: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EE0BDF9" w16cid:durableId="44996DCD"/>
  <w16cid:commentId w16cid:paraId="704C1923" w16cid:durableId="2F58E84D"/>
  <w16cid:commentId w16cid:paraId="64C5A04D" w16cid:durableId="6688B74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4CB04DAA"/>
    <w:lvl w:ilvl="0">
      <w:start w:val="1"/>
      <w:numFmt w:val="decimal"/>
      <w:lvlText w:val="%1."/>
      <w:lvlJc w:val="left"/>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1.%2."/>
      <w:lvlJc w:val="left"/>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1" w15:restartNumberingAfterBreak="0">
    <w:nsid w:val="061207DD"/>
    <w:multiLevelType w:val="multilevel"/>
    <w:tmpl w:val="CB0E9286"/>
    <w:lvl w:ilvl="0">
      <w:start w:val="3"/>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F4E28CC"/>
    <w:multiLevelType w:val="multilevel"/>
    <w:tmpl w:val="4E407CA4"/>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4" w15:restartNumberingAfterBreak="0">
    <w:nsid w:val="416F764E"/>
    <w:multiLevelType w:val="multilevel"/>
    <w:tmpl w:val="F2B4A092"/>
    <w:lvl w:ilvl="0">
      <w:start w:val="1"/>
      <w:numFmt w:val="decimal"/>
      <w:lvlText w:val="%1."/>
      <w:lvlJc w:val="left"/>
      <w:pPr>
        <w:tabs>
          <w:tab w:val="num" w:pos="1440"/>
        </w:tabs>
        <w:ind w:left="1440" w:hanging="360"/>
      </w:pPr>
    </w:lvl>
    <w:lvl w:ilvl="1">
      <w:start w:val="1"/>
      <w:numFmt w:val="decimal"/>
      <w:isLgl/>
      <w:lvlText w:val="%1.%2."/>
      <w:lvlJc w:val="left"/>
      <w:pPr>
        <w:tabs>
          <w:tab w:val="num" w:pos="1560"/>
        </w:tabs>
        <w:ind w:left="1560" w:hanging="420"/>
      </w:pPr>
      <w:rPr>
        <w:rFonts w:hint="default"/>
      </w:rPr>
    </w:lvl>
    <w:lvl w:ilvl="2">
      <w:start w:val="1"/>
      <w:numFmt w:val="decimal"/>
      <w:isLgl/>
      <w:lvlText w:val="%1.%2.%3."/>
      <w:lvlJc w:val="left"/>
      <w:pPr>
        <w:tabs>
          <w:tab w:val="num" w:pos="1920"/>
        </w:tabs>
        <w:ind w:left="1920" w:hanging="720"/>
      </w:pPr>
      <w:rPr>
        <w:rFonts w:hint="default"/>
      </w:rPr>
    </w:lvl>
    <w:lvl w:ilvl="3">
      <w:start w:val="1"/>
      <w:numFmt w:val="decimal"/>
      <w:isLgl/>
      <w:lvlText w:val="%1.%2.%3.%4."/>
      <w:lvlJc w:val="left"/>
      <w:pPr>
        <w:tabs>
          <w:tab w:val="num" w:pos="1980"/>
        </w:tabs>
        <w:ind w:left="1980" w:hanging="720"/>
      </w:pPr>
      <w:rPr>
        <w:rFonts w:hint="default"/>
      </w:rPr>
    </w:lvl>
    <w:lvl w:ilvl="4">
      <w:start w:val="1"/>
      <w:numFmt w:val="decimal"/>
      <w:isLgl/>
      <w:lvlText w:val="%1.%2.%3.%4.%5."/>
      <w:lvlJc w:val="left"/>
      <w:pPr>
        <w:tabs>
          <w:tab w:val="num" w:pos="2400"/>
        </w:tabs>
        <w:ind w:left="2400" w:hanging="1080"/>
      </w:pPr>
      <w:rPr>
        <w:rFonts w:hint="default"/>
      </w:rPr>
    </w:lvl>
    <w:lvl w:ilvl="5">
      <w:start w:val="1"/>
      <w:numFmt w:val="decimal"/>
      <w:isLgl/>
      <w:lvlText w:val="%1.%2.%3.%4.%5.%6."/>
      <w:lvlJc w:val="left"/>
      <w:pPr>
        <w:tabs>
          <w:tab w:val="num" w:pos="2460"/>
        </w:tabs>
        <w:ind w:left="246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2940"/>
        </w:tabs>
        <w:ind w:left="2940" w:hanging="1440"/>
      </w:pPr>
      <w:rPr>
        <w:rFonts w:hint="default"/>
      </w:rPr>
    </w:lvl>
    <w:lvl w:ilvl="8">
      <w:start w:val="1"/>
      <w:numFmt w:val="decimal"/>
      <w:isLgl/>
      <w:lvlText w:val="%1.%2.%3.%4.%5.%6.%7.%8.%9."/>
      <w:lvlJc w:val="left"/>
      <w:pPr>
        <w:tabs>
          <w:tab w:val="num" w:pos="3360"/>
        </w:tabs>
        <w:ind w:left="3360" w:hanging="1800"/>
      </w:pPr>
      <w:rPr>
        <w:rFonts w:hint="default"/>
      </w:rPr>
    </w:lvl>
  </w:abstractNum>
  <w:abstractNum w:abstractNumId="5" w15:restartNumberingAfterBreak="0">
    <w:nsid w:val="5568344C"/>
    <w:multiLevelType w:val="multilevel"/>
    <w:tmpl w:val="F2B4A092"/>
    <w:lvl w:ilvl="0">
      <w:start w:val="1"/>
      <w:numFmt w:val="decimal"/>
      <w:lvlText w:val="%1."/>
      <w:lvlJc w:val="left"/>
      <w:pPr>
        <w:tabs>
          <w:tab w:val="num" w:pos="1440"/>
        </w:tabs>
        <w:ind w:left="1440" w:hanging="360"/>
      </w:pPr>
    </w:lvl>
    <w:lvl w:ilvl="1">
      <w:start w:val="1"/>
      <w:numFmt w:val="decimal"/>
      <w:isLgl/>
      <w:lvlText w:val="%1.%2."/>
      <w:lvlJc w:val="left"/>
      <w:pPr>
        <w:tabs>
          <w:tab w:val="num" w:pos="1560"/>
        </w:tabs>
        <w:ind w:left="1560" w:hanging="420"/>
      </w:pPr>
      <w:rPr>
        <w:rFonts w:hint="default"/>
      </w:rPr>
    </w:lvl>
    <w:lvl w:ilvl="2">
      <w:start w:val="1"/>
      <w:numFmt w:val="decimal"/>
      <w:isLgl/>
      <w:lvlText w:val="%1.%2.%3."/>
      <w:lvlJc w:val="left"/>
      <w:pPr>
        <w:tabs>
          <w:tab w:val="num" w:pos="1920"/>
        </w:tabs>
        <w:ind w:left="1920" w:hanging="720"/>
      </w:pPr>
      <w:rPr>
        <w:rFonts w:hint="default"/>
      </w:rPr>
    </w:lvl>
    <w:lvl w:ilvl="3">
      <w:start w:val="1"/>
      <w:numFmt w:val="decimal"/>
      <w:isLgl/>
      <w:lvlText w:val="%1.%2.%3.%4."/>
      <w:lvlJc w:val="left"/>
      <w:pPr>
        <w:tabs>
          <w:tab w:val="num" w:pos="1980"/>
        </w:tabs>
        <w:ind w:left="1980" w:hanging="720"/>
      </w:pPr>
      <w:rPr>
        <w:rFonts w:hint="default"/>
      </w:rPr>
    </w:lvl>
    <w:lvl w:ilvl="4">
      <w:start w:val="1"/>
      <w:numFmt w:val="decimal"/>
      <w:isLgl/>
      <w:lvlText w:val="%1.%2.%3.%4.%5."/>
      <w:lvlJc w:val="left"/>
      <w:pPr>
        <w:tabs>
          <w:tab w:val="num" w:pos="2400"/>
        </w:tabs>
        <w:ind w:left="2400" w:hanging="1080"/>
      </w:pPr>
      <w:rPr>
        <w:rFonts w:hint="default"/>
      </w:rPr>
    </w:lvl>
    <w:lvl w:ilvl="5">
      <w:start w:val="1"/>
      <w:numFmt w:val="decimal"/>
      <w:isLgl/>
      <w:lvlText w:val="%1.%2.%3.%4.%5.%6."/>
      <w:lvlJc w:val="left"/>
      <w:pPr>
        <w:tabs>
          <w:tab w:val="num" w:pos="2460"/>
        </w:tabs>
        <w:ind w:left="246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2940"/>
        </w:tabs>
        <w:ind w:left="2940" w:hanging="1440"/>
      </w:pPr>
      <w:rPr>
        <w:rFonts w:hint="default"/>
      </w:rPr>
    </w:lvl>
    <w:lvl w:ilvl="8">
      <w:start w:val="1"/>
      <w:numFmt w:val="decimal"/>
      <w:isLgl/>
      <w:lvlText w:val="%1.%2.%3.%4.%5.%6.%7.%8.%9."/>
      <w:lvlJc w:val="left"/>
      <w:pPr>
        <w:tabs>
          <w:tab w:val="num" w:pos="3360"/>
        </w:tabs>
        <w:ind w:left="3360" w:hanging="1800"/>
      </w:pPr>
      <w:rPr>
        <w:rFont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002"/>
    <w:rsid w:val="000241E9"/>
    <w:rsid w:val="00030431"/>
    <w:rsid w:val="00072080"/>
    <w:rsid w:val="000A58F0"/>
    <w:rsid w:val="000B508B"/>
    <w:rsid w:val="000B77F0"/>
    <w:rsid w:val="000D0B1B"/>
    <w:rsid w:val="000D2011"/>
    <w:rsid w:val="000E6C67"/>
    <w:rsid w:val="001313EB"/>
    <w:rsid w:val="001762EC"/>
    <w:rsid w:val="001767B0"/>
    <w:rsid w:val="00180002"/>
    <w:rsid w:val="00186C52"/>
    <w:rsid w:val="00204D82"/>
    <w:rsid w:val="00235B06"/>
    <w:rsid w:val="002457FC"/>
    <w:rsid w:val="00246157"/>
    <w:rsid w:val="00255FEE"/>
    <w:rsid w:val="00267763"/>
    <w:rsid w:val="00282D4C"/>
    <w:rsid w:val="002844D4"/>
    <w:rsid w:val="002C22AB"/>
    <w:rsid w:val="002D6620"/>
    <w:rsid w:val="002E25C0"/>
    <w:rsid w:val="002E5472"/>
    <w:rsid w:val="002F5965"/>
    <w:rsid w:val="003138DB"/>
    <w:rsid w:val="00334AAD"/>
    <w:rsid w:val="00384A82"/>
    <w:rsid w:val="00395865"/>
    <w:rsid w:val="003E45E0"/>
    <w:rsid w:val="00426326"/>
    <w:rsid w:val="0042744E"/>
    <w:rsid w:val="00444E88"/>
    <w:rsid w:val="0044760C"/>
    <w:rsid w:val="00480A8B"/>
    <w:rsid w:val="004C0809"/>
    <w:rsid w:val="004C5466"/>
    <w:rsid w:val="004D4E37"/>
    <w:rsid w:val="004D7E09"/>
    <w:rsid w:val="004E08FF"/>
    <w:rsid w:val="00507F11"/>
    <w:rsid w:val="00515A7D"/>
    <w:rsid w:val="005307F8"/>
    <w:rsid w:val="00535874"/>
    <w:rsid w:val="00546A86"/>
    <w:rsid w:val="005542F4"/>
    <w:rsid w:val="0055729D"/>
    <w:rsid w:val="00557EDC"/>
    <w:rsid w:val="00560846"/>
    <w:rsid w:val="005609F1"/>
    <w:rsid w:val="0056349D"/>
    <w:rsid w:val="005718CA"/>
    <w:rsid w:val="00577823"/>
    <w:rsid w:val="00586677"/>
    <w:rsid w:val="00594FDA"/>
    <w:rsid w:val="005C47A6"/>
    <w:rsid w:val="005C4947"/>
    <w:rsid w:val="005C6C0B"/>
    <w:rsid w:val="005E1008"/>
    <w:rsid w:val="005E4930"/>
    <w:rsid w:val="005F340E"/>
    <w:rsid w:val="005F4BDF"/>
    <w:rsid w:val="006255AF"/>
    <w:rsid w:val="00654179"/>
    <w:rsid w:val="006569F1"/>
    <w:rsid w:val="006859F9"/>
    <w:rsid w:val="00692E9F"/>
    <w:rsid w:val="006A1548"/>
    <w:rsid w:val="006B6FD1"/>
    <w:rsid w:val="006D11A0"/>
    <w:rsid w:val="006E711D"/>
    <w:rsid w:val="006E7F03"/>
    <w:rsid w:val="006F5609"/>
    <w:rsid w:val="006F6EFD"/>
    <w:rsid w:val="00750DCB"/>
    <w:rsid w:val="007A45CB"/>
    <w:rsid w:val="007C5D2D"/>
    <w:rsid w:val="007D46EC"/>
    <w:rsid w:val="007E014F"/>
    <w:rsid w:val="00817207"/>
    <w:rsid w:val="0083720C"/>
    <w:rsid w:val="00837F3F"/>
    <w:rsid w:val="0086154E"/>
    <w:rsid w:val="00874168"/>
    <w:rsid w:val="008804B6"/>
    <w:rsid w:val="0089450B"/>
    <w:rsid w:val="00897AD8"/>
    <w:rsid w:val="008C15D5"/>
    <w:rsid w:val="008D37C2"/>
    <w:rsid w:val="008E4D83"/>
    <w:rsid w:val="008E72DE"/>
    <w:rsid w:val="008F2A6B"/>
    <w:rsid w:val="009027B9"/>
    <w:rsid w:val="00905954"/>
    <w:rsid w:val="0091478D"/>
    <w:rsid w:val="00933E80"/>
    <w:rsid w:val="0094293A"/>
    <w:rsid w:val="00942A37"/>
    <w:rsid w:val="0094508F"/>
    <w:rsid w:val="0096481C"/>
    <w:rsid w:val="009715CF"/>
    <w:rsid w:val="009720CF"/>
    <w:rsid w:val="00993760"/>
    <w:rsid w:val="009A2C9B"/>
    <w:rsid w:val="009C4619"/>
    <w:rsid w:val="009D32B6"/>
    <w:rsid w:val="00A02DF7"/>
    <w:rsid w:val="00A03909"/>
    <w:rsid w:val="00A04A7B"/>
    <w:rsid w:val="00A1139C"/>
    <w:rsid w:val="00A32252"/>
    <w:rsid w:val="00A4164E"/>
    <w:rsid w:val="00A441D3"/>
    <w:rsid w:val="00A51C18"/>
    <w:rsid w:val="00A55E4D"/>
    <w:rsid w:val="00AA6E80"/>
    <w:rsid w:val="00AC61B1"/>
    <w:rsid w:val="00AF13E3"/>
    <w:rsid w:val="00B111CC"/>
    <w:rsid w:val="00B151CA"/>
    <w:rsid w:val="00B3381D"/>
    <w:rsid w:val="00B37915"/>
    <w:rsid w:val="00B42019"/>
    <w:rsid w:val="00B50CB9"/>
    <w:rsid w:val="00B512F2"/>
    <w:rsid w:val="00B75CE4"/>
    <w:rsid w:val="00B921DD"/>
    <w:rsid w:val="00B96DB3"/>
    <w:rsid w:val="00BC114D"/>
    <w:rsid w:val="00BC17CD"/>
    <w:rsid w:val="00C269E1"/>
    <w:rsid w:val="00C334EA"/>
    <w:rsid w:val="00C33A17"/>
    <w:rsid w:val="00C70B7C"/>
    <w:rsid w:val="00C8072D"/>
    <w:rsid w:val="00C925F8"/>
    <w:rsid w:val="00C93EC7"/>
    <w:rsid w:val="00CA0EDB"/>
    <w:rsid w:val="00CB00D1"/>
    <w:rsid w:val="00CE5A4A"/>
    <w:rsid w:val="00D07D5D"/>
    <w:rsid w:val="00D56554"/>
    <w:rsid w:val="00D700E5"/>
    <w:rsid w:val="00D84A8F"/>
    <w:rsid w:val="00D974F3"/>
    <w:rsid w:val="00DB5326"/>
    <w:rsid w:val="00DC5049"/>
    <w:rsid w:val="00DD5576"/>
    <w:rsid w:val="00DE2EB2"/>
    <w:rsid w:val="00DE6703"/>
    <w:rsid w:val="00E11ADE"/>
    <w:rsid w:val="00E244EF"/>
    <w:rsid w:val="00E3348A"/>
    <w:rsid w:val="00E4011F"/>
    <w:rsid w:val="00E44DDA"/>
    <w:rsid w:val="00E50F2A"/>
    <w:rsid w:val="00E5422C"/>
    <w:rsid w:val="00E562FA"/>
    <w:rsid w:val="00E61579"/>
    <w:rsid w:val="00E725B7"/>
    <w:rsid w:val="00ED627A"/>
    <w:rsid w:val="00EE39A2"/>
    <w:rsid w:val="00EE4D62"/>
    <w:rsid w:val="00EF3E83"/>
    <w:rsid w:val="00EF5FBA"/>
    <w:rsid w:val="00F01168"/>
    <w:rsid w:val="00F01B7C"/>
    <w:rsid w:val="00F26F8C"/>
    <w:rsid w:val="00F5373B"/>
    <w:rsid w:val="00F6691B"/>
    <w:rsid w:val="00FE1F6A"/>
    <w:rsid w:val="00FE27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F7811F"/>
  <w15:docId w15:val="{A3868C7D-CF6F-4C84-9E52-1D617F910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444E88"/>
    <w:pPr>
      <w:spacing w:after="160" w:line="240" w:lineRule="exact"/>
    </w:pPr>
    <w:rPr>
      <w:rFonts w:ascii="Verdana" w:hAnsi="Verdana" w:cs="Verdana"/>
      <w:sz w:val="20"/>
      <w:szCs w:val="20"/>
    </w:rPr>
  </w:style>
  <w:style w:type="paragraph" w:customStyle="1" w:styleId="DiagramaDiagrama">
    <w:name w:val="Diagrama Diagrama"/>
    <w:basedOn w:val="prastasis"/>
    <w:rsid w:val="003138DB"/>
    <w:pPr>
      <w:spacing w:after="160" w:line="240" w:lineRule="exact"/>
    </w:pPr>
    <w:rPr>
      <w:rFonts w:ascii="Tahoma" w:hAnsi="Tahoma"/>
      <w:sz w:val="20"/>
      <w:szCs w:val="20"/>
      <w:lang w:val="en-US" w:eastAsia="en-US"/>
    </w:rPr>
  </w:style>
  <w:style w:type="character" w:customStyle="1" w:styleId="normal-h">
    <w:name w:val="normal-h"/>
    <w:rsid w:val="00C925F8"/>
  </w:style>
  <w:style w:type="paragraph" w:styleId="Pagrindinistekstas">
    <w:name w:val="Body Text"/>
    <w:basedOn w:val="prastasis"/>
    <w:link w:val="PagrindinistekstasDiagrama"/>
    <w:uiPriority w:val="99"/>
    <w:rsid w:val="00C925F8"/>
    <w:pPr>
      <w:spacing w:line="480" w:lineRule="auto"/>
      <w:jc w:val="both"/>
    </w:pPr>
    <w:rPr>
      <w:sz w:val="20"/>
      <w:szCs w:val="20"/>
      <w:lang w:eastAsia="en-US"/>
    </w:rPr>
  </w:style>
  <w:style w:type="character" w:customStyle="1" w:styleId="PagrindinistekstasDiagrama">
    <w:name w:val="Pagrindinis tekstas Diagrama"/>
    <w:link w:val="Pagrindinistekstas"/>
    <w:uiPriority w:val="99"/>
    <w:rsid w:val="00C925F8"/>
    <w:rPr>
      <w:lang w:eastAsia="en-US"/>
    </w:rPr>
  </w:style>
  <w:style w:type="character" w:customStyle="1" w:styleId="apple-converted-space">
    <w:name w:val="apple-converted-space"/>
    <w:uiPriority w:val="99"/>
    <w:rsid w:val="00C925F8"/>
  </w:style>
  <w:style w:type="paragraph" w:styleId="HTMLiankstoformatuotas">
    <w:name w:val="HTML Preformatted"/>
    <w:basedOn w:val="prastasis"/>
    <w:link w:val="HTMLiankstoformatuotasDiagrama"/>
    <w:uiPriority w:val="99"/>
    <w:rsid w:val="00C925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link w:val="HTMLiankstoformatuotas"/>
    <w:uiPriority w:val="99"/>
    <w:rsid w:val="00C925F8"/>
    <w:rPr>
      <w:rFonts w:ascii="Courier New" w:hAnsi="Courier New" w:cs="Courier New"/>
    </w:rPr>
  </w:style>
  <w:style w:type="paragraph" w:styleId="Sraopastraipa">
    <w:name w:val="List Paragraph"/>
    <w:basedOn w:val="prastasis"/>
    <w:uiPriority w:val="99"/>
    <w:qFormat/>
    <w:rsid w:val="00C925F8"/>
    <w:pPr>
      <w:ind w:left="720"/>
      <w:contextualSpacing/>
    </w:pPr>
    <w:rPr>
      <w:sz w:val="20"/>
      <w:szCs w:val="20"/>
      <w:lang w:eastAsia="en-US"/>
    </w:rPr>
  </w:style>
  <w:style w:type="paragraph" w:styleId="Komentarotekstas">
    <w:name w:val="annotation text"/>
    <w:basedOn w:val="prastasis"/>
    <w:link w:val="KomentarotekstasDiagrama"/>
    <w:rsid w:val="00A02DF7"/>
    <w:pPr>
      <w:ind w:firstLine="720"/>
      <w:jc w:val="both"/>
    </w:pPr>
    <w:rPr>
      <w:sz w:val="20"/>
      <w:szCs w:val="20"/>
      <w:lang w:eastAsia="en-US"/>
    </w:rPr>
  </w:style>
  <w:style w:type="character" w:customStyle="1" w:styleId="KomentarotekstasDiagrama">
    <w:name w:val="Komentaro tekstas Diagrama"/>
    <w:basedOn w:val="Numatytasispastraiposriftas"/>
    <w:link w:val="Komentarotekstas"/>
    <w:rsid w:val="00A02DF7"/>
    <w:rPr>
      <w:lang w:eastAsia="en-US"/>
    </w:rPr>
  </w:style>
  <w:style w:type="character" w:styleId="Komentaronuoroda">
    <w:name w:val="annotation reference"/>
    <w:basedOn w:val="Numatytasispastraiposriftas"/>
    <w:semiHidden/>
    <w:unhideWhenUsed/>
    <w:rsid w:val="00A4164E"/>
    <w:rPr>
      <w:sz w:val="16"/>
      <w:szCs w:val="16"/>
    </w:rPr>
  </w:style>
  <w:style w:type="paragraph" w:styleId="Komentarotema">
    <w:name w:val="annotation subject"/>
    <w:basedOn w:val="Komentarotekstas"/>
    <w:next w:val="Komentarotekstas"/>
    <w:link w:val="KomentarotemaDiagrama"/>
    <w:semiHidden/>
    <w:unhideWhenUsed/>
    <w:rsid w:val="00A4164E"/>
    <w:pPr>
      <w:ind w:firstLine="0"/>
      <w:jc w:val="left"/>
    </w:pPr>
    <w:rPr>
      <w:b/>
      <w:bCs/>
      <w:lang w:eastAsia="lt-LT"/>
    </w:rPr>
  </w:style>
  <w:style w:type="character" w:customStyle="1" w:styleId="KomentarotemaDiagrama">
    <w:name w:val="Komentaro tema Diagrama"/>
    <w:basedOn w:val="KomentarotekstasDiagrama"/>
    <w:link w:val="Komentarotema"/>
    <w:semiHidden/>
    <w:rsid w:val="00A4164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28823-DA92-49E7-AE4B-75ADCEA5B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5388</Words>
  <Characters>3072</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Irma Kvizikevičienė</cp:lastModifiedBy>
  <cp:revision>3</cp:revision>
  <cp:lastPrinted>2015-01-29T13:37:00Z</cp:lastPrinted>
  <dcterms:created xsi:type="dcterms:W3CDTF">2024-11-12T07:52:00Z</dcterms:created>
  <dcterms:modified xsi:type="dcterms:W3CDTF">2024-11-12T07:55:00Z</dcterms:modified>
</cp:coreProperties>
</file>