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761D1C" w14:textId="0FEFCB16" w:rsidR="00F02E7F" w:rsidRDefault="00F02E7F" w:rsidP="00D56554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D4EB64C" wp14:editId="4122E2C5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7D1FF9" w14:textId="354C2D64" w:rsidR="006E711D" w:rsidRDefault="00D56554" w:rsidP="00D56554">
      <w:pPr>
        <w:jc w:val="center"/>
        <w:rPr>
          <w:b/>
          <w:sz w:val="28"/>
          <w:szCs w:val="28"/>
        </w:rPr>
      </w:pPr>
      <w:r w:rsidRPr="00A55E4D">
        <w:rPr>
          <w:b/>
          <w:sz w:val="28"/>
          <w:szCs w:val="28"/>
        </w:rPr>
        <w:t>PLUNGĖS RAJONO SAVIVALDYBĖS</w:t>
      </w:r>
    </w:p>
    <w:p w14:paraId="59404EA6" w14:textId="77777777" w:rsidR="00D56554" w:rsidRPr="00A55E4D" w:rsidRDefault="00D56554" w:rsidP="00D56554">
      <w:pPr>
        <w:jc w:val="center"/>
        <w:rPr>
          <w:b/>
          <w:sz w:val="28"/>
          <w:szCs w:val="28"/>
        </w:rPr>
      </w:pPr>
      <w:r w:rsidRPr="00A55E4D">
        <w:rPr>
          <w:b/>
          <w:sz w:val="28"/>
          <w:szCs w:val="28"/>
        </w:rPr>
        <w:t xml:space="preserve"> TARYBA</w:t>
      </w:r>
    </w:p>
    <w:p w14:paraId="1316232E" w14:textId="77777777" w:rsidR="00D56554" w:rsidRPr="00A55E4D" w:rsidRDefault="00D56554" w:rsidP="00D56554">
      <w:pPr>
        <w:jc w:val="center"/>
        <w:rPr>
          <w:b/>
          <w:sz w:val="28"/>
          <w:szCs w:val="28"/>
        </w:rPr>
      </w:pPr>
    </w:p>
    <w:p w14:paraId="53504C43" w14:textId="77777777" w:rsidR="00D56554" w:rsidRPr="00A55E4D" w:rsidRDefault="00D56554" w:rsidP="00D56554">
      <w:pPr>
        <w:jc w:val="center"/>
        <w:rPr>
          <w:b/>
          <w:sz w:val="28"/>
          <w:szCs w:val="28"/>
        </w:rPr>
      </w:pPr>
      <w:r w:rsidRPr="00A55E4D">
        <w:rPr>
          <w:b/>
          <w:sz w:val="28"/>
          <w:szCs w:val="28"/>
        </w:rPr>
        <w:t>SPRENDIMAS</w:t>
      </w:r>
    </w:p>
    <w:p w14:paraId="4A8A9B27" w14:textId="1CCE22D3" w:rsidR="00180002" w:rsidRDefault="00D56554" w:rsidP="00D56554">
      <w:pPr>
        <w:jc w:val="center"/>
        <w:rPr>
          <w:b/>
          <w:caps/>
        </w:rPr>
      </w:pPr>
      <w:r w:rsidRPr="00A55E4D">
        <w:rPr>
          <w:b/>
          <w:caps/>
          <w:sz w:val="28"/>
          <w:szCs w:val="28"/>
        </w:rPr>
        <w:t xml:space="preserve">DĖL </w:t>
      </w:r>
      <w:r w:rsidR="000241E9" w:rsidRPr="0091478D">
        <w:rPr>
          <w:b/>
          <w:caps/>
          <w:sz w:val="28"/>
          <w:szCs w:val="28"/>
        </w:rPr>
        <w:t xml:space="preserve">NEKILNOJAMOJO TURTO – </w:t>
      </w:r>
      <w:r w:rsidR="005F4BDF">
        <w:rPr>
          <w:b/>
          <w:caps/>
          <w:sz w:val="28"/>
          <w:szCs w:val="28"/>
        </w:rPr>
        <w:t>ŽEMĖS SKLYP</w:t>
      </w:r>
      <w:r w:rsidR="009D32B6">
        <w:rPr>
          <w:b/>
          <w:caps/>
          <w:sz w:val="28"/>
          <w:szCs w:val="28"/>
        </w:rPr>
        <w:t>Ų</w:t>
      </w:r>
      <w:r w:rsidR="00EE39A2">
        <w:rPr>
          <w:b/>
          <w:caps/>
          <w:sz w:val="28"/>
          <w:szCs w:val="28"/>
        </w:rPr>
        <w:t xml:space="preserve"> </w:t>
      </w:r>
      <w:r w:rsidR="004D7E09">
        <w:rPr>
          <w:b/>
          <w:caps/>
          <w:sz w:val="28"/>
          <w:szCs w:val="28"/>
        </w:rPr>
        <w:t xml:space="preserve">– </w:t>
      </w:r>
      <w:r w:rsidR="000241E9" w:rsidRPr="0091478D">
        <w:rPr>
          <w:b/>
          <w:caps/>
          <w:sz w:val="28"/>
          <w:szCs w:val="28"/>
        </w:rPr>
        <w:t>ĮSIGIJIMO</w:t>
      </w:r>
      <w:r w:rsidR="00E244EF">
        <w:rPr>
          <w:b/>
          <w:caps/>
          <w:sz w:val="28"/>
          <w:szCs w:val="28"/>
        </w:rPr>
        <w:t xml:space="preserve"> SAVIVALDYBĖS NUOSAVYBĖN</w:t>
      </w:r>
    </w:p>
    <w:p w14:paraId="426F07D3" w14:textId="77777777" w:rsidR="000241E9" w:rsidRDefault="000241E9" w:rsidP="00D56554">
      <w:pPr>
        <w:jc w:val="center"/>
        <w:rPr>
          <w:b/>
          <w:caps/>
        </w:rPr>
      </w:pPr>
    </w:p>
    <w:p w14:paraId="388C0FA1" w14:textId="59FD1D92" w:rsidR="00D56554" w:rsidRDefault="005F4BDF" w:rsidP="00D56554">
      <w:pPr>
        <w:jc w:val="center"/>
      </w:pPr>
      <w:r>
        <w:t>2024</w:t>
      </w:r>
      <w:r w:rsidR="00180002">
        <w:t xml:space="preserve"> m. </w:t>
      </w:r>
      <w:r w:rsidR="00DB5326">
        <w:t>lapkričio</w:t>
      </w:r>
      <w:r>
        <w:t xml:space="preserve"> 2</w:t>
      </w:r>
      <w:r w:rsidR="00DB5326">
        <w:t>8</w:t>
      </w:r>
      <w:r w:rsidR="00180002">
        <w:t xml:space="preserve"> d. </w:t>
      </w:r>
      <w:r w:rsidR="00D56554">
        <w:t>Nr.</w:t>
      </w:r>
      <w:r w:rsidR="00180002">
        <w:t xml:space="preserve"> T1-</w:t>
      </w:r>
      <w:r w:rsidR="009672DB">
        <w:t>282</w:t>
      </w:r>
    </w:p>
    <w:p w14:paraId="7040757E" w14:textId="77777777" w:rsidR="00D56554" w:rsidRDefault="00D56554" w:rsidP="00D56554">
      <w:pPr>
        <w:jc w:val="center"/>
        <w:rPr>
          <w:b/>
        </w:rPr>
      </w:pPr>
      <w:r>
        <w:t>Plungė</w:t>
      </w:r>
    </w:p>
    <w:p w14:paraId="73E85317" w14:textId="77777777" w:rsidR="00594FDA" w:rsidRDefault="00594FDA" w:rsidP="002E25C0">
      <w:pPr>
        <w:ind w:firstLine="737"/>
      </w:pPr>
    </w:p>
    <w:p w14:paraId="32C87DFC" w14:textId="39CC286A" w:rsidR="00DE2EB2" w:rsidRPr="00A02DF7" w:rsidRDefault="00DE2EB2">
      <w:pPr>
        <w:ind w:firstLine="720"/>
        <w:jc w:val="both"/>
      </w:pPr>
      <w:r w:rsidRPr="00ED627A">
        <w:t>Vadovaudamasi</w:t>
      </w:r>
      <w:r w:rsidR="00C334EA" w:rsidRPr="00ED627A">
        <w:t xml:space="preserve"> </w:t>
      </w:r>
      <w:r w:rsidRPr="00ED627A">
        <w:t xml:space="preserve">Lietuvos Respublikos </w:t>
      </w:r>
      <w:r w:rsidR="00180002" w:rsidRPr="00ED627A">
        <w:t xml:space="preserve">valstybės ir savivaldybių turto valdymo, naudojimo ir disponavimo juo įstatymo </w:t>
      </w:r>
      <w:r w:rsidR="00444E88">
        <w:t>6</w:t>
      </w:r>
      <w:r w:rsidR="00180002" w:rsidRPr="00ED627A">
        <w:t xml:space="preserve"> </w:t>
      </w:r>
      <w:r w:rsidRPr="00ED627A">
        <w:t>straipsni</w:t>
      </w:r>
      <w:r w:rsidR="00E244EF">
        <w:t>o 5</w:t>
      </w:r>
      <w:r w:rsidR="00444E88">
        <w:t xml:space="preserve"> punktu, </w:t>
      </w:r>
      <w:r w:rsidR="00D974F3" w:rsidRPr="00D974F3">
        <w:t>Savivaldybės materialiojo ir nematerialiojo turto valdymo, naudojimo ir disponavimo juo tvarkos aprašo, patvirtinto Plungės rajono savivaldybės tarybos 2024 m. vasario 8 d. sprendimu Nr. T1-31 „Dėl Plungės rajono savivaldybės materialiojo ir nematerialiojo turto valdymo, naudojimo ir disponavimo juo tvarkos aprašo patvirtinimo“</w:t>
      </w:r>
      <w:r w:rsidR="00444E88">
        <w:t>,</w:t>
      </w:r>
      <w:r w:rsidR="00E244EF">
        <w:t xml:space="preserve"> 7.5 p</w:t>
      </w:r>
      <w:r w:rsidR="00A32252">
        <w:t>apunkči</w:t>
      </w:r>
      <w:r w:rsidR="00E244EF">
        <w:t>u</w:t>
      </w:r>
      <w:r w:rsidR="00D974F3">
        <w:t>,</w:t>
      </w:r>
      <w:r w:rsidR="005F4BDF" w:rsidRPr="005F4BDF">
        <w:t xml:space="preserve"> </w:t>
      </w:r>
      <w:r w:rsidR="00D974F3" w:rsidRPr="00D974F3">
        <w:t>Žemės, esamų pastatų ar kitų nekilnojamųjų daiktų įsigijimo arba nuomos ar teisių į šiuos daiktus įsigijimo tvarkos aprašo, patvirtinto Lietuvos Respublikos Vyriausybės 2017 m. gruodžio 13 d. nutarimu Nr. 1036 „Dėl Žemės, esamų pastatų ar kitų nekilnojamųjų daiktų įsigijimo arba nuomos ar teisių į šiuos daiktus įsigijimų tvarkos aprašo patvirtinimo“ (su visais aktualiais pakeitimais)</w:t>
      </w:r>
      <w:r w:rsidR="00204D82">
        <w:t>,</w:t>
      </w:r>
      <w:r w:rsidR="00EF5FBA">
        <w:t xml:space="preserve"> ir atsižvelgdama į Plungės rajono savivaldybės </w:t>
      </w:r>
      <w:r w:rsidR="002D6620">
        <w:t>Ž</w:t>
      </w:r>
      <w:r w:rsidR="002D6620" w:rsidRPr="002D6620">
        <w:t xml:space="preserve">emės sklypų Plungės </w:t>
      </w:r>
      <w:r w:rsidR="002D6620">
        <w:t xml:space="preserve">pramonės parkui pirkimo </w:t>
      </w:r>
      <w:r w:rsidR="002D6620" w:rsidRPr="00A02DF7">
        <w:t xml:space="preserve">komisijos </w:t>
      </w:r>
      <w:r w:rsidR="00C33A17">
        <w:t>posėdžio</w:t>
      </w:r>
      <w:r w:rsidR="00EF5FBA" w:rsidRPr="00A02DF7">
        <w:t xml:space="preserve"> 2024 m. </w:t>
      </w:r>
      <w:r w:rsidR="002D6620" w:rsidRPr="00A02DF7">
        <w:t xml:space="preserve">spalio </w:t>
      </w:r>
      <w:r w:rsidR="00BC17CD">
        <w:t>25</w:t>
      </w:r>
      <w:r w:rsidR="002D6620" w:rsidRPr="00A02DF7">
        <w:t xml:space="preserve"> </w:t>
      </w:r>
      <w:r w:rsidR="00EF5FBA" w:rsidRPr="00A02DF7">
        <w:t>d. protokolą</w:t>
      </w:r>
      <w:r w:rsidR="00BC17CD">
        <w:t xml:space="preserve"> Nr.</w:t>
      </w:r>
      <w:r w:rsidR="00EE39A2">
        <w:t xml:space="preserve"> </w:t>
      </w:r>
      <w:r w:rsidR="00BC17CD">
        <w:t>LK-256</w:t>
      </w:r>
      <w:r w:rsidR="00C33A17">
        <w:t>,</w:t>
      </w:r>
      <w:r w:rsidR="00BC17CD">
        <w:t xml:space="preserve"> </w:t>
      </w:r>
      <w:r w:rsidRPr="00A02DF7">
        <w:t xml:space="preserve">Plungės rajono </w:t>
      </w:r>
      <w:r w:rsidR="009027B9" w:rsidRPr="00A02DF7">
        <w:t xml:space="preserve">savivaldybės </w:t>
      </w:r>
      <w:r w:rsidRPr="00A02DF7">
        <w:t>taryba</w:t>
      </w:r>
      <w:r w:rsidR="00D974F3" w:rsidRPr="00A02DF7">
        <w:t xml:space="preserve"> </w:t>
      </w:r>
      <w:r w:rsidRPr="00A02DF7">
        <w:t>n</w:t>
      </w:r>
      <w:r w:rsidR="00A55E4D" w:rsidRPr="00A02DF7">
        <w:t xml:space="preserve"> </w:t>
      </w:r>
      <w:r w:rsidRPr="00A02DF7">
        <w:t>u</w:t>
      </w:r>
      <w:r w:rsidR="00A55E4D" w:rsidRPr="00A02DF7">
        <w:t xml:space="preserve"> </w:t>
      </w:r>
      <w:r w:rsidRPr="00A02DF7">
        <w:t>s</w:t>
      </w:r>
      <w:r w:rsidR="00A55E4D" w:rsidRPr="00A02DF7">
        <w:t xml:space="preserve"> </w:t>
      </w:r>
      <w:r w:rsidRPr="00A02DF7">
        <w:t>p</w:t>
      </w:r>
      <w:r w:rsidR="00A55E4D" w:rsidRPr="00A02DF7">
        <w:t xml:space="preserve"> </w:t>
      </w:r>
      <w:r w:rsidRPr="00A02DF7">
        <w:t>r</w:t>
      </w:r>
      <w:r w:rsidR="00A55E4D" w:rsidRPr="00A02DF7">
        <w:t xml:space="preserve"> </w:t>
      </w:r>
      <w:r w:rsidRPr="00A02DF7">
        <w:t>e</w:t>
      </w:r>
      <w:r w:rsidR="00A55E4D" w:rsidRPr="00A02DF7">
        <w:t xml:space="preserve"> </w:t>
      </w:r>
      <w:r w:rsidRPr="00A02DF7">
        <w:t>n</w:t>
      </w:r>
      <w:r w:rsidR="00A55E4D" w:rsidRPr="00A02DF7">
        <w:t xml:space="preserve"> </w:t>
      </w:r>
      <w:r w:rsidRPr="00A02DF7">
        <w:t>d</w:t>
      </w:r>
      <w:r w:rsidR="00A55E4D" w:rsidRPr="00A02DF7">
        <w:t xml:space="preserve"> </w:t>
      </w:r>
      <w:r w:rsidRPr="00A02DF7">
        <w:t>ž</w:t>
      </w:r>
      <w:r w:rsidR="00A55E4D" w:rsidRPr="00A02DF7">
        <w:t xml:space="preserve"> </w:t>
      </w:r>
      <w:r w:rsidRPr="00A02DF7">
        <w:t>i</w:t>
      </w:r>
      <w:r w:rsidR="00A55E4D" w:rsidRPr="00A02DF7">
        <w:t xml:space="preserve"> </w:t>
      </w:r>
      <w:r w:rsidRPr="00A02DF7">
        <w:t>a:</w:t>
      </w:r>
    </w:p>
    <w:p w14:paraId="5096044A" w14:textId="77777777" w:rsidR="00A02DF7" w:rsidRPr="00A02DF7" w:rsidRDefault="006D11A0" w:rsidP="00B42019">
      <w:pPr>
        <w:pStyle w:val="Sraopastraipa"/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4"/>
          <w:szCs w:val="24"/>
        </w:rPr>
      </w:pPr>
      <w:r w:rsidRPr="00A02DF7">
        <w:rPr>
          <w:sz w:val="24"/>
          <w:szCs w:val="24"/>
        </w:rPr>
        <w:t>Į</w:t>
      </w:r>
      <w:r w:rsidR="0056349D" w:rsidRPr="00A02DF7">
        <w:rPr>
          <w:sz w:val="24"/>
          <w:szCs w:val="24"/>
        </w:rPr>
        <w:t>si</w:t>
      </w:r>
      <w:r w:rsidRPr="00A02DF7">
        <w:rPr>
          <w:sz w:val="24"/>
          <w:szCs w:val="24"/>
        </w:rPr>
        <w:t xml:space="preserve">gyti </w:t>
      </w:r>
      <w:r w:rsidR="005542F4" w:rsidRPr="00A02DF7">
        <w:rPr>
          <w:sz w:val="24"/>
          <w:szCs w:val="24"/>
        </w:rPr>
        <w:t xml:space="preserve">neskelbiamų derybų būdu </w:t>
      </w:r>
      <w:r w:rsidRPr="00A02DF7">
        <w:rPr>
          <w:sz w:val="24"/>
          <w:szCs w:val="24"/>
        </w:rPr>
        <w:t xml:space="preserve">Plungės rajono savivaldybės nuosavybėn </w:t>
      </w:r>
      <w:r w:rsidR="00B3381D" w:rsidRPr="00A02DF7">
        <w:rPr>
          <w:sz w:val="24"/>
          <w:szCs w:val="24"/>
        </w:rPr>
        <w:t xml:space="preserve">nekilnojamąjį </w:t>
      </w:r>
      <w:r w:rsidR="00C93EC7" w:rsidRPr="00A02DF7">
        <w:rPr>
          <w:sz w:val="24"/>
          <w:szCs w:val="24"/>
        </w:rPr>
        <w:t>turtą –</w:t>
      </w:r>
      <w:r w:rsidR="0094293A" w:rsidRPr="00A02DF7">
        <w:rPr>
          <w:sz w:val="24"/>
          <w:szCs w:val="24"/>
        </w:rPr>
        <w:t xml:space="preserve"> žemės sklypus</w:t>
      </w:r>
      <w:r w:rsidR="00A02DF7" w:rsidRPr="00A02DF7">
        <w:rPr>
          <w:sz w:val="24"/>
          <w:szCs w:val="24"/>
        </w:rPr>
        <w:t>:</w:t>
      </w:r>
      <w:r w:rsidR="00C93EC7" w:rsidRPr="00A02DF7">
        <w:rPr>
          <w:sz w:val="24"/>
          <w:szCs w:val="24"/>
        </w:rPr>
        <w:t xml:space="preserve"> </w:t>
      </w:r>
    </w:p>
    <w:p w14:paraId="262F5942" w14:textId="7E0C979E" w:rsidR="00DD5576" w:rsidRPr="00A03909" w:rsidRDefault="00C93EC7" w:rsidP="00B42019">
      <w:pPr>
        <w:pStyle w:val="Komentarotekstas"/>
        <w:numPr>
          <w:ilvl w:val="1"/>
          <w:numId w:val="5"/>
        </w:numPr>
        <w:tabs>
          <w:tab w:val="left" w:pos="1134"/>
        </w:tabs>
        <w:ind w:left="0" w:firstLine="720"/>
        <w:rPr>
          <w:sz w:val="24"/>
          <w:szCs w:val="24"/>
        </w:rPr>
      </w:pPr>
      <w:r w:rsidRPr="00A02DF7">
        <w:rPr>
          <w:sz w:val="24"/>
          <w:szCs w:val="24"/>
        </w:rPr>
        <w:t xml:space="preserve">(registro Nr. </w:t>
      </w:r>
      <w:r w:rsidR="00535874" w:rsidRPr="00535874">
        <w:rPr>
          <w:i/>
          <w:sz w:val="24"/>
          <w:szCs w:val="24"/>
        </w:rPr>
        <w:t>nuasmeninta</w:t>
      </w:r>
      <w:r w:rsidRPr="00A02DF7">
        <w:rPr>
          <w:sz w:val="24"/>
          <w:szCs w:val="24"/>
        </w:rPr>
        <w:t xml:space="preserve">, unikalus </w:t>
      </w:r>
      <w:r w:rsidR="00535874" w:rsidRPr="00535874">
        <w:rPr>
          <w:i/>
          <w:sz w:val="24"/>
          <w:szCs w:val="24"/>
        </w:rPr>
        <w:t>nuasmeninta</w:t>
      </w:r>
      <w:r w:rsidR="00E4011F" w:rsidRPr="00A03909">
        <w:rPr>
          <w:sz w:val="24"/>
          <w:szCs w:val="24"/>
        </w:rPr>
        <w:t xml:space="preserve">, kadastro Nr. </w:t>
      </w:r>
      <w:r w:rsidR="00535874" w:rsidRPr="00535874">
        <w:rPr>
          <w:i/>
          <w:sz w:val="24"/>
          <w:szCs w:val="24"/>
        </w:rPr>
        <w:t>nuasmeninta</w:t>
      </w:r>
      <w:r w:rsidR="00A02DF7" w:rsidRPr="00A03909">
        <w:rPr>
          <w:sz w:val="24"/>
          <w:szCs w:val="24"/>
        </w:rPr>
        <w:t xml:space="preserve">, Plungės r. sav., Babrungo k., </w:t>
      </w:r>
      <w:proofErr w:type="spellStart"/>
      <w:r w:rsidR="00A02DF7" w:rsidRPr="00A03909">
        <w:rPr>
          <w:sz w:val="24"/>
          <w:szCs w:val="24"/>
        </w:rPr>
        <w:t>Didvyčių</w:t>
      </w:r>
      <w:proofErr w:type="spellEnd"/>
      <w:r w:rsidR="00E4011F" w:rsidRPr="00A03909">
        <w:rPr>
          <w:sz w:val="24"/>
          <w:szCs w:val="24"/>
        </w:rPr>
        <w:t xml:space="preserve"> k. v., naudojimo paskirtis </w:t>
      </w:r>
      <w:r w:rsidR="005E4930" w:rsidRPr="00A03909">
        <w:rPr>
          <w:sz w:val="24"/>
          <w:szCs w:val="24"/>
        </w:rPr>
        <w:t>–</w:t>
      </w:r>
      <w:r w:rsidR="00E4011F" w:rsidRPr="00A03909">
        <w:rPr>
          <w:sz w:val="24"/>
          <w:szCs w:val="24"/>
        </w:rPr>
        <w:t xml:space="preserve"> </w:t>
      </w:r>
      <w:r w:rsidR="00A02DF7" w:rsidRPr="00A03909">
        <w:rPr>
          <w:sz w:val="24"/>
          <w:szCs w:val="24"/>
        </w:rPr>
        <w:t>žemės ūkio</w:t>
      </w:r>
      <w:r w:rsidR="005E4930" w:rsidRPr="00A03909">
        <w:rPr>
          <w:sz w:val="24"/>
          <w:szCs w:val="24"/>
        </w:rPr>
        <w:t xml:space="preserve">, </w:t>
      </w:r>
      <w:r w:rsidR="00A02DF7" w:rsidRPr="00A03909">
        <w:rPr>
          <w:sz w:val="24"/>
          <w:szCs w:val="24"/>
        </w:rPr>
        <w:t>bendras plotas 1,8461</w:t>
      </w:r>
      <w:r w:rsidR="005E4930" w:rsidRPr="00A03909">
        <w:rPr>
          <w:sz w:val="24"/>
          <w:szCs w:val="24"/>
        </w:rPr>
        <w:t xml:space="preserve"> ha</w:t>
      </w:r>
      <w:r w:rsidRPr="00A03909">
        <w:rPr>
          <w:sz w:val="24"/>
          <w:szCs w:val="24"/>
        </w:rPr>
        <w:t>)</w:t>
      </w:r>
      <w:r w:rsidR="00A03909" w:rsidRPr="00B42019">
        <w:rPr>
          <w:sz w:val="24"/>
          <w:szCs w:val="24"/>
        </w:rPr>
        <w:t>,</w:t>
      </w:r>
      <w:r w:rsidRPr="00A03909">
        <w:rPr>
          <w:sz w:val="24"/>
          <w:szCs w:val="24"/>
        </w:rPr>
        <w:t xml:space="preserve"> </w:t>
      </w:r>
      <w:r w:rsidR="00A02DF7" w:rsidRPr="00A03909">
        <w:rPr>
          <w:sz w:val="24"/>
          <w:szCs w:val="24"/>
        </w:rPr>
        <w:t>sklypas reikalingas</w:t>
      </w:r>
      <w:r w:rsidR="00560846" w:rsidRPr="00A03909">
        <w:rPr>
          <w:sz w:val="24"/>
          <w:szCs w:val="24"/>
        </w:rPr>
        <w:t xml:space="preserve"> </w:t>
      </w:r>
      <w:r w:rsidR="00A02DF7" w:rsidRPr="00A03909">
        <w:rPr>
          <w:sz w:val="24"/>
          <w:szCs w:val="24"/>
        </w:rPr>
        <w:t>Plungės rajono savivaldybės pramonės parko steigimui;</w:t>
      </w:r>
    </w:p>
    <w:p w14:paraId="018012AB" w14:textId="585E8BF6" w:rsidR="00A02DF7" w:rsidRPr="00A03909" w:rsidRDefault="00A02DF7" w:rsidP="00B42019">
      <w:pPr>
        <w:pStyle w:val="Komentarotekstas"/>
        <w:numPr>
          <w:ilvl w:val="1"/>
          <w:numId w:val="5"/>
        </w:numPr>
        <w:tabs>
          <w:tab w:val="left" w:pos="1134"/>
        </w:tabs>
        <w:ind w:left="0" w:firstLine="720"/>
        <w:rPr>
          <w:sz w:val="24"/>
          <w:szCs w:val="24"/>
        </w:rPr>
      </w:pPr>
      <w:r w:rsidRPr="00A03909">
        <w:rPr>
          <w:sz w:val="24"/>
          <w:szCs w:val="24"/>
        </w:rPr>
        <w:t xml:space="preserve">(registro Nr. </w:t>
      </w:r>
      <w:r w:rsidR="00535874" w:rsidRPr="00535874">
        <w:rPr>
          <w:i/>
          <w:sz w:val="24"/>
          <w:szCs w:val="24"/>
        </w:rPr>
        <w:t>nuasmeninta</w:t>
      </w:r>
      <w:r w:rsidRPr="00A03909">
        <w:rPr>
          <w:sz w:val="24"/>
          <w:szCs w:val="24"/>
        </w:rPr>
        <w:t xml:space="preserve">, unikalus Nr. </w:t>
      </w:r>
      <w:r w:rsidR="00535874" w:rsidRPr="00535874">
        <w:rPr>
          <w:i/>
          <w:sz w:val="24"/>
          <w:szCs w:val="24"/>
        </w:rPr>
        <w:t>nuasmeninta</w:t>
      </w:r>
      <w:r w:rsidRPr="00A03909">
        <w:rPr>
          <w:sz w:val="24"/>
          <w:szCs w:val="24"/>
        </w:rPr>
        <w:t xml:space="preserve">, kadastro Nr. </w:t>
      </w:r>
      <w:r w:rsidR="00535874" w:rsidRPr="00535874">
        <w:rPr>
          <w:i/>
          <w:sz w:val="24"/>
          <w:szCs w:val="24"/>
        </w:rPr>
        <w:t>nuasmeninta</w:t>
      </w:r>
      <w:r w:rsidRPr="00A03909">
        <w:rPr>
          <w:sz w:val="24"/>
          <w:szCs w:val="24"/>
        </w:rPr>
        <w:t xml:space="preserve">, Plungės r. sav., Babrungo k., </w:t>
      </w:r>
      <w:proofErr w:type="spellStart"/>
      <w:r w:rsidRPr="00A03909">
        <w:rPr>
          <w:sz w:val="24"/>
          <w:szCs w:val="24"/>
        </w:rPr>
        <w:t>Didvyčių</w:t>
      </w:r>
      <w:proofErr w:type="spellEnd"/>
      <w:r w:rsidRPr="00A03909">
        <w:rPr>
          <w:sz w:val="24"/>
          <w:szCs w:val="24"/>
        </w:rPr>
        <w:t xml:space="preserve"> k. v., naudojimo paskirtis – žemės ūkio, bendras plotas 1,</w:t>
      </w:r>
      <w:r w:rsidR="00A1139C" w:rsidRPr="00A03909">
        <w:rPr>
          <w:sz w:val="24"/>
          <w:szCs w:val="24"/>
        </w:rPr>
        <w:t>0734</w:t>
      </w:r>
      <w:r w:rsidRPr="00A03909">
        <w:rPr>
          <w:sz w:val="24"/>
          <w:szCs w:val="24"/>
        </w:rPr>
        <w:t xml:space="preserve"> ha)</w:t>
      </w:r>
      <w:r w:rsidR="00A03909" w:rsidRPr="00B42019">
        <w:rPr>
          <w:sz w:val="24"/>
          <w:szCs w:val="24"/>
        </w:rPr>
        <w:t>,</w:t>
      </w:r>
      <w:r w:rsidRPr="00A03909">
        <w:rPr>
          <w:sz w:val="24"/>
          <w:szCs w:val="24"/>
        </w:rPr>
        <w:t xml:space="preserve"> sklypas reikalingas Plungės rajono savivaldybės pramonės parko steigimui;</w:t>
      </w:r>
    </w:p>
    <w:p w14:paraId="53A9CC31" w14:textId="00647D2D" w:rsidR="00A1139C" w:rsidRDefault="005E4930">
      <w:pPr>
        <w:ind w:firstLine="720"/>
        <w:jc w:val="both"/>
      </w:pPr>
      <w:r w:rsidRPr="00A03909">
        <w:t>2</w:t>
      </w:r>
      <w:r w:rsidR="005542F4" w:rsidRPr="00A03909">
        <w:t xml:space="preserve">. </w:t>
      </w:r>
      <w:r w:rsidRPr="00A03909">
        <w:t xml:space="preserve">Nustatyti </w:t>
      </w:r>
      <w:r w:rsidR="005542F4" w:rsidRPr="00A03909">
        <w:t xml:space="preserve">sprendimo </w:t>
      </w:r>
      <w:r w:rsidR="00A32252" w:rsidRPr="00A03909">
        <w:t>1</w:t>
      </w:r>
      <w:r w:rsidR="00A1139C" w:rsidRPr="00A03909">
        <w:t>.1</w:t>
      </w:r>
      <w:r w:rsidR="00A32252" w:rsidRPr="00A03909">
        <w:t xml:space="preserve"> </w:t>
      </w:r>
      <w:r w:rsidR="005542F4" w:rsidRPr="00A03909">
        <w:t>p</w:t>
      </w:r>
      <w:r w:rsidR="00204D82" w:rsidRPr="00A03909">
        <w:t>apunktyj</w:t>
      </w:r>
      <w:r w:rsidR="005542F4" w:rsidRPr="00A03909">
        <w:t>e nurodyto</w:t>
      </w:r>
      <w:r w:rsidR="005542F4" w:rsidRPr="00515A7D">
        <w:t xml:space="preserve"> turto įsigijimo kainą </w:t>
      </w:r>
      <w:r w:rsidR="00A32252" w:rsidRPr="004C0809">
        <w:t>–</w:t>
      </w:r>
      <w:r w:rsidR="000A58F0" w:rsidRPr="004C0809">
        <w:t xml:space="preserve"> </w:t>
      </w:r>
      <w:r w:rsidR="00A1139C" w:rsidRPr="004C0809">
        <w:t>9</w:t>
      </w:r>
      <w:r w:rsidR="00204D82" w:rsidRPr="004C0809">
        <w:t xml:space="preserve"> </w:t>
      </w:r>
      <w:r w:rsidR="00A1139C" w:rsidRPr="004C0809">
        <w:t>600</w:t>
      </w:r>
      <w:r w:rsidR="005542F4" w:rsidRPr="004C0809">
        <w:t xml:space="preserve">,00 </w:t>
      </w:r>
      <w:proofErr w:type="spellStart"/>
      <w:r w:rsidR="00A51C18" w:rsidRPr="004C0809">
        <w:t>Eur</w:t>
      </w:r>
      <w:proofErr w:type="spellEnd"/>
      <w:r w:rsidR="00A51C18" w:rsidRPr="004C0809">
        <w:t xml:space="preserve"> </w:t>
      </w:r>
      <w:r w:rsidR="005542F4" w:rsidRPr="004C0809">
        <w:t>(</w:t>
      </w:r>
      <w:r w:rsidR="00A1139C" w:rsidRPr="004C0809">
        <w:t>devyni tūkstančiai šeši</w:t>
      </w:r>
      <w:r w:rsidRPr="004C0809">
        <w:t xml:space="preserve"> šimt</w:t>
      </w:r>
      <w:r w:rsidR="00A51C18" w:rsidRPr="004C0809">
        <w:t>ai</w:t>
      </w:r>
      <w:r w:rsidRPr="004C0809">
        <w:t xml:space="preserve"> </w:t>
      </w:r>
      <w:r w:rsidR="00A51C18" w:rsidRPr="004C0809">
        <w:t>eurų</w:t>
      </w:r>
      <w:r w:rsidR="005542F4" w:rsidRPr="004C0809">
        <w:t>)</w:t>
      </w:r>
      <w:r w:rsidR="00993760" w:rsidRPr="004C0809">
        <w:t xml:space="preserve">, </w:t>
      </w:r>
      <w:r w:rsidR="00A1139C" w:rsidRPr="004C0809">
        <w:t>1.2 p</w:t>
      </w:r>
      <w:r w:rsidR="00204D82" w:rsidRPr="004C0809">
        <w:t>apunktyj</w:t>
      </w:r>
      <w:r w:rsidR="00A1139C" w:rsidRPr="004C0809">
        <w:t>e nurodyto turto įsigijimo kainą – 5</w:t>
      </w:r>
      <w:r w:rsidR="00204D82" w:rsidRPr="004C0809">
        <w:t xml:space="preserve"> </w:t>
      </w:r>
      <w:r w:rsidR="00A1139C" w:rsidRPr="004C0809">
        <w:t xml:space="preserve">580,00 </w:t>
      </w:r>
      <w:proofErr w:type="spellStart"/>
      <w:r w:rsidR="00A1139C" w:rsidRPr="004C0809">
        <w:t>Eur</w:t>
      </w:r>
      <w:proofErr w:type="spellEnd"/>
      <w:r w:rsidR="00A1139C" w:rsidRPr="004C0809">
        <w:t xml:space="preserve"> (penki tūkstančiai penki šimtai aštuoniasdešimt eurų)</w:t>
      </w:r>
      <w:r w:rsidR="00C33A17">
        <w:t>.</w:t>
      </w:r>
    </w:p>
    <w:p w14:paraId="340B4CC7" w14:textId="0BD368A4" w:rsidR="005542F4" w:rsidRDefault="005E4930">
      <w:pPr>
        <w:ind w:firstLine="720"/>
        <w:jc w:val="both"/>
      </w:pPr>
      <w:r>
        <w:t>3</w:t>
      </w:r>
      <w:r w:rsidR="005542F4">
        <w:t>. Įgalioti</w:t>
      </w:r>
      <w:r w:rsidR="005542F4" w:rsidRPr="0085715B">
        <w:t xml:space="preserve"> Plungės rajono saviva</w:t>
      </w:r>
      <w:r w:rsidR="005542F4">
        <w:t>ldybės administracijos direktorių,</w:t>
      </w:r>
      <w:r w:rsidR="005542F4" w:rsidRPr="0085715B">
        <w:t xml:space="preserve"> o jo nesant</w:t>
      </w:r>
      <w:r w:rsidR="009C4619">
        <w:t xml:space="preserve"> </w:t>
      </w:r>
      <w:r w:rsidR="00A32252">
        <w:t>–</w:t>
      </w:r>
      <w:r w:rsidR="009C4619">
        <w:t xml:space="preserve"> </w:t>
      </w:r>
      <w:r w:rsidR="005542F4" w:rsidRPr="0085715B">
        <w:t>Administr</w:t>
      </w:r>
      <w:r w:rsidR="005542F4">
        <w:t>acijos direktoriaus pavaduotoją</w:t>
      </w:r>
      <w:r w:rsidR="00A32252">
        <w:t>,</w:t>
      </w:r>
      <w:r w:rsidR="005542F4" w:rsidRPr="0085715B">
        <w:t xml:space="preserve"> pasirašyti turto </w:t>
      </w:r>
      <w:r w:rsidR="005542F4" w:rsidRPr="007C5D2D">
        <w:t>pirkimo</w:t>
      </w:r>
      <w:r w:rsidR="00A32252" w:rsidRPr="007C5D2D">
        <w:t>–</w:t>
      </w:r>
      <w:r w:rsidR="005542F4" w:rsidRPr="007C5D2D">
        <w:t>pardavimo sutart</w:t>
      </w:r>
      <w:r w:rsidR="007C5D2D" w:rsidRPr="007C5D2D">
        <w:t>is</w:t>
      </w:r>
      <w:r w:rsidR="001762EC" w:rsidRPr="007C5D2D">
        <w:t xml:space="preserve">, </w:t>
      </w:r>
      <w:r w:rsidR="005542F4" w:rsidRPr="007C5D2D">
        <w:t>turto perdavimo</w:t>
      </w:r>
      <w:r w:rsidR="00A32252" w:rsidRPr="007C5D2D">
        <w:t>–</w:t>
      </w:r>
      <w:r w:rsidR="005542F4" w:rsidRPr="007C5D2D">
        <w:t>priėmimo akt</w:t>
      </w:r>
      <w:r w:rsidR="007C5D2D" w:rsidRPr="007C5D2D">
        <w:t>us</w:t>
      </w:r>
      <w:r w:rsidR="001762EC" w:rsidRPr="007C5D2D">
        <w:t xml:space="preserve"> i</w:t>
      </w:r>
      <w:r w:rsidR="001762EC" w:rsidRPr="004C0809">
        <w:t>r atlikti</w:t>
      </w:r>
      <w:r w:rsidR="001762EC">
        <w:t xml:space="preserve"> kitus veiksmus</w:t>
      </w:r>
      <w:r w:rsidR="00204D82">
        <w:t>,</w:t>
      </w:r>
      <w:r w:rsidR="001762EC">
        <w:t xml:space="preserve"> reikalingus turtą įregistruojant VĮ Registro centre.</w:t>
      </w:r>
    </w:p>
    <w:p w14:paraId="308D4FB3" w14:textId="77777777" w:rsidR="00DE2EB2" w:rsidRDefault="00F26F8C" w:rsidP="005542F4">
      <w:pPr>
        <w:ind w:firstLine="737"/>
        <w:jc w:val="both"/>
      </w:pPr>
      <w:r>
        <w:tab/>
      </w:r>
      <w:r w:rsidR="006F6EFD">
        <w:t xml:space="preserve">       </w:t>
      </w:r>
    </w:p>
    <w:p w14:paraId="4451BC68" w14:textId="77777777" w:rsidR="00EE39A2" w:rsidRDefault="00EE39A2" w:rsidP="00557EDC">
      <w:pPr>
        <w:jc w:val="both"/>
      </w:pPr>
    </w:p>
    <w:p w14:paraId="606F21F9" w14:textId="05D4C1DB" w:rsidR="00C33A17" w:rsidRDefault="00395865" w:rsidP="00F02E7F">
      <w:pPr>
        <w:jc w:val="both"/>
      </w:pPr>
      <w:r>
        <w:t>Savivaldybės mer</w:t>
      </w:r>
      <w:r w:rsidR="002E5472">
        <w:t>as</w:t>
      </w:r>
      <w:r w:rsidR="00F02E7F">
        <w:tab/>
      </w:r>
      <w:r w:rsidR="00F02E7F">
        <w:tab/>
      </w:r>
      <w:r w:rsidR="00F02E7F">
        <w:tab/>
      </w:r>
      <w:r w:rsidR="00F02E7F">
        <w:tab/>
      </w:r>
      <w:r w:rsidR="00F02E7F">
        <w:tab/>
      </w:r>
      <w:r w:rsidR="008C1928">
        <w:t xml:space="preserve">  </w:t>
      </w:r>
      <w:bookmarkStart w:id="0" w:name="_GoBack"/>
      <w:bookmarkEnd w:id="0"/>
      <w:r w:rsidR="00F02E7F">
        <w:t>Audrius Klišonis</w:t>
      </w:r>
      <w:r>
        <w:tab/>
        <w:t xml:space="preserve">          </w:t>
      </w:r>
      <w:r w:rsidR="002E5472">
        <w:tab/>
      </w:r>
      <w:r w:rsidR="002E5472">
        <w:tab/>
      </w:r>
    </w:p>
    <w:sectPr w:rsidR="00C33A17" w:rsidSect="00837F3F">
      <w:pgSz w:w="11906" w:h="16838" w:code="9"/>
      <w:pgMar w:top="1276" w:right="567" w:bottom="1134" w:left="1701" w:header="567" w:footer="567" w:gutter="0"/>
      <w:cols w:space="1296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4996DCD" w16cex:dateUtc="2024-11-04T12:35:00Z"/>
  <w16cex:commentExtensible w16cex:durableId="2F58E84D" w16cex:dateUtc="2024-11-04T12:15:00Z"/>
  <w16cex:commentExtensible w16cex:durableId="6688B746" w16cex:dateUtc="2024-11-04T12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EE0BDF9" w16cid:durableId="44996DCD"/>
  <w16cid:commentId w16cid:paraId="704C1923" w16cid:durableId="2F58E84D"/>
  <w16cid:commentId w16cid:paraId="64C5A04D" w16cid:durableId="6688B74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4CB04D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1" w15:restartNumberingAfterBreak="0">
    <w:nsid w:val="061207DD"/>
    <w:multiLevelType w:val="multilevel"/>
    <w:tmpl w:val="CB0E9286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F4E28CC"/>
    <w:multiLevelType w:val="multilevel"/>
    <w:tmpl w:val="4E407CA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4" w15:restartNumberingAfterBreak="0">
    <w:nsid w:val="416F764E"/>
    <w:multiLevelType w:val="multilevel"/>
    <w:tmpl w:val="F2B4A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560"/>
        </w:tabs>
        <w:ind w:left="15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60"/>
        </w:tabs>
        <w:ind w:left="24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60"/>
        </w:tabs>
        <w:ind w:left="3360" w:hanging="1800"/>
      </w:pPr>
      <w:rPr>
        <w:rFonts w:hint="default"/>
      </w:rPr>
    </w:lvl>
  </w:abstractNum>
  <w:abstractNum w:abstractNumId="5" w15:restartNumberingAfterBreak="0">
    <w:nsid w:val="5568344C"/>
    <w:multiLevelType w:val="multilevel"/>
    <w:tmpl w:val="F2B4A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560"/>
        </w:tabs>
        <w:ind w:left="15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60"/>
        </w:tabs>
        <w:ind w:left="24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60"/>
        </w:tabs>
        <w:ind w:left="3360" w:hanging="1800"/>
      </w:pPr>
      <w:rPr>
        <w:rFonts w:hint="default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002"/>
    <w:rsid w:val="000241E9"/>
    <w:rsid w:val="00030431"/>
    <w:rsid w:val="00072080"/>
    <w:rsid w:val="000A58F0"/>
    <w:rsid w:val="000B508B"/>
    <w:rsid w:val="000B77F0"/>
    <w:rsid w:val="000D0B1B"/>
    <w:rsid w:val="000D2011"/>
    <w:rsid w:val="000E6C67"/>
    <w:rsid w:val="001313EB"/>
    <w:rsid w:val="001762EC"/>
    <w:rsid w:val="001767B0"/>
    <w:rsid w:val="00180002"/>
    <w:rsid w:val="00186C52"/>
    <w:rsid w:val="00204D82"/>
    <w:rsid w:val="00235B06"/>
    <w:rsid w:val="002457FC"/>
    <w:rsid w:val="00246157"/>
    <w:rsid w:val="00255FEE"/>
    <w:rsid w:val="00267763"/>
    <w:rsid w:val="00282D4C"/>
    <w:rsid w:val="002844D4"/>
    <w:rsid w:val="002C22AB"/>
    <w:rsid w:val="002D6620"/>
    <w:rsid w:val="002E25C0"/>
    <w:rsid w:val="002E5472"/>
    <w:rsid w:val="002F5965"/>
    <w:rsid w:val="003138DB"/>
    <w:rsid w:val="00334AAD"/>
    <w:rsid w:val="00384A82"/>
    <w:rsid w:val="00395865"/>
    <w:rsid w:val="003E45E0"/>
    <w:rsid w:val="00426326"/>
    <w:rsid w:val="0042744E"/>
    <w:rsid w:val="00444E88"/>
    <w:rsid w:val="0044760C"/>
    <w:rsid w:val="00480A8B"/>
    <w:rsid w:val="004C0809"/>
    <w:rsid w:val="004C5466"/>
    <w:rsid w:val="004D4E37"/>
    <w:rsid w:val="004D7E09"/>
    <w:rsid w:val="004E08FF"/>
    <w:rsid w:val="00507F11"/>
    <w:rsid w:val="00515A7D"/>
    <w:rsid w:val="005307F8"/>
    <w:rsid w:val="00535874"/>
    <w:rsid w:val="00546A86"/>
    <w:rsid w:val="005542F4"/>
    <w:rsid w:val="0055729D"/>
    <w:rsid w:val="00557EDC"/>
    <w:rsid w:val="00560846"/>
    <w:rsid w:val="005609F1"/>
    <w:rsid w:val="0056349D"/>
    <w:rsid w:val="005718CA"/>
    <w:rsid w:val="00577823"/>
    <w:rsid w:val="00586677"/>
    <w:rsid w:val="00594FDA"/>
    <w:rsid w:val="005C47A6"/>
    <w:rsid w:val="005C4947"/>
    <w:rsid w:val="005C6C0B"/>
    <w:rsid w:val="005E1008"/>
    <w:rsid w:val="005E4930"/>
    <w:rsid w:val="005F340E"/>
    <w:rsid w:val="005F4BDF"/>
    <w:rsid w:val="006255AF"/>
    <w:rsid w:val="00654179"/>
    <w:rsid w:val="006569F1"/>
    <w:rsid w:val="006859F9"/>
    <w:rsid w:val="00692E9F"/>
    <w:rsid w:val="006A1548"/>
    <w:rsid w:val="006B6FD1"/>
    <w:rsid w:val="006D11A0"/>
    <w:rsid w:val="006E711D"/>
    <w:rsid w:val="006E7F03"/>
    <w:rsid w:val="006F5609"/>
    <w:rsid w:val="006F6EFD"/>
    <w:rsid w:val="00750DCB"/>
    <w:rsid w:val="007A45CB"/>
    <w:rsid w:val="007C5D2D"/>
    <w:rsid w:val="007D46EC"/>
    <w:rsid w:val="007E014F"/>
    <w:rsid w:val="00817207"/>
    <w:rsid w:val="0083720C"/>
    <w:rsid w:val="00837F3F"/>
    <w:rsid w:val="0086154E"/>
    <w:rsid w:val="00874168"/>
    <w:rsid w:val="008804B6"/>
    <w:rsid w:val="0089450B"/>
    <w:rsid w:val="00897AD8"/>
    <w:rsid w:val="008C15D5"/>
    <w:rsid w:val="008C1928"/>
    <w:rsid w:val="008D37C2"/>
    <w:rsid w:val="008E4D83"/>
    <w:rsid w:val="008E72DE"/>
    <w:rsid w:val="008F2A6B"/>
    <w:rsid w:val="009027B9"/>
    <w:rsid w:val="00905954"/>
    <w:rsid w:val="0091478D"/>
    <w:rsid w:val="00933E80"/>
    <w:rsid w:val="0094293A"/>
    <w:rsid w:val="00942A37"/>
    <w:rsid w:val="0094508F"/>
    <w:rsid w:val="0096481C"/>
    <w:rsid w:val="009672DB"/>
    <w:rsid w:val="009715CF"/>
    <w:rsid w:val="009720CF"/>
    <w:rsid w:val="00993760"/>
    <w:rsid w:val="009A2C9B"/>
    <w:rsid w:val="009C4619"/>
    <w:rsid w:val="009D32B6"/>
    <w:rsid w:val="00A02DF7"/>
    <w:rsid w:val="00A03909"/>
    <w:rsid w:val="00A04A7B"/>
    <w:rsid w:val="00A1139C"/>
    <w:rsid w:val="00A32252"/>
    <w:rsid w:val="00A4164E"/>
    <w:rsid w:val="00A441D3"/>
    <w:rsid w:val="00A51C18"/>
    <w:rsid w:val="00A55E4D"/>
    <w:rsid w:val="00AA6E80"/>
    <w:rsid w:val="00AC61B1"/>
    <w:rsid w:val="00AF13E3"/>
    <w:rsid w:val="00B111CC"/>
    <w:rsid w:val="00B151CA"/>
    <w:rsid w:val="00B3381D"/>
    <w:rsid w:val="00B37915"/>
    <w:rsid w:val="00B42019"/>
    <w:rsid w:val="00B50CB9"/>
    <w:rsid w:val="00B512F2"/>
    <w:rsid w:val="00B75CE4"/>
    <w:rsid w:val="00B921DD"/>
    <w:rsid w:val="00B96DB3"/>
    <w:rsid w:val="00BC114D"/>
    <w:rsid w:val="00BC17CD"/>
    <w:rsid w:val="00C269E1"/>
    <w:rsid w:val="00C334EA"/>
    <w:rsid w:val="00C33A17"/>
    <w:rsid w:val="00C70B7C"/>
    <w:rsid w:val="00C8072D"/>
    <w:rsid w:val="00C925F8"/>
    <w:rsid w:val="00C93EC7"/>
    <w:rsid w:val="00CA0EDB"/>
    <w:rsid w:val="00CB00D1"/>
    <w:rsid w:val="00CE5A4A"/>
    <w:rsid w:val="00D07D5D"/>
    <w:rsid w:val="00D56554"/>
    <w:rsid w:val="00D700E5"/>
    <w:rsid w:val="00D84A8F"/>
    <w:rsid w:val="00D974F3"/>
    <w:rsid w:val="00DB5326"/>
    <w:rsid w:val="00DC5049"/>
    <w:rsid w:val="00DD5576"/>
    <w:rsid w:val="00DE2EB2"/>
    <w:rsid w:val="00DE6703"/>
    <w:rsid w:val="00E11ADE"/>
    <w:rsid w:val="00E244EF"/>
    <w:rsid w:val="00E3348A"/>
    <w:rsid w:val="00E4011F"/>
    <w:rsid w:val="00E44DDA"/>
    <w:rsid w:val="00E50F2A"/>
    <w:rsid w:val="00E5422C"/>
    <w:rsid w:val="00E562FA"/>
    <w:rsid w:val="00E61579"/>
    <w:rsid w:val="00E725B7"/>
    <w:rsid w:val="00ED627A"/>
    <w:rsid w:val="00EE39A2"/>
    <w:rsid w:val="00EE4D62"/>
    <w:rsid w:val="00EF3E83"/>
    <w:rsid w:val="00EF5FBA"/>
    <w:rsid w:val="00F01168"/>
    <w:rsid w:val="00F01B7C"/>
    <w:rsid w:val="00F02E7F"/>
    <w:rsid w:val="00F26F8C"/>
    <w:rsid w:val="00F5373B"/>
    <w:rsid w:val="00F6691B"/>
    <w:rsid w:val="00FE1F6A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F7811F"/>
  <w15:docId w15:val="{A3868C7D-CF6F-4C84-9E52-1D617F910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444E8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rsid w:val="003138D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normal-h">
    <w:name w:val="normal-h"/>
    <w:rsid w:val="00C925F8"/>
  </w:style>
  <w:style w:type="paragraph" w:styleId="Pagrindinistekstas">
    <w:name w:val="Body Text"/>
    <w:basedOn w:val="prastasis"/>
    <w:link w:val="PagrindinistekstasDiagrama"/>
    <w:uiPriority w:val="99"/>
    <w:rsid w:val="00C925F8"/>
    <w:pPr>
      <w:spacing w:line="480" w:lineRule="auto"/>
      <w:jc w:val="both"/>
    </w:pPr>
    <w:rPr>
      <w:sz w:val="20"/>
      <w:szCs w:val="20"/>
      <w:lang w:eastAsia="en-US"/>
    </w:rPr>
  </w:style>
  <w:style w:type="character" w:customStyle="1" w:styleId="PagrindinistekstasDiagrama">
    <w:name w:val="Pagrindinis tekstas Diagrama"/>
    <w:link w:val="Pagrindinistekstas"/>
    <w:uiPriority w:val="99"/>
    <w:rsid w:val="00C925F8"/>
    <w:rPr>
      <w:lang w:eastAsia="en-US"/>
    </w:rPr>
  </w:style>
  <w:style w:type="character" w:customStyle="1" w:styleId="apple-converted-space">
    <w:name w:val="apple-converted-space"/>
    <w:uiPriority w:val="99"/>
    <w:rsid w:val="00C925F8"/>
  </w:style>
  <w:style w:type="paragraph" w:styleId="HTMLiankstoformatuotas">
    <w:name w:val="HTML Preformatted"/>
    <w:basedOn w:val="prastasis"/>
    <w:link w:val="HTMLiankstoformatuotasDiagrama"/>
    <w:uiPriority w:val="99"/>
    <w:rsid w:val="00C925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iankstoformatuotasDiagrama">
    <w:name w:val="HTML iš anksto formatuotas Diagrama"/>
    <w:link w:val="HTMLiankstoformatuotas"/>
    <w:uiPriority w:val="99"/>
    <w:rsid w:val="00C925F8"/>
    <w:rPr>
      <w:rFonts w:ascii="Courier New" w:hAnsi="Courier New" w:cs="Courier New"/>
    </w:rPr>
  </w:style>
  <w:style w:type="paragraph" w:styleId="Sraopastraipa">
    <w:name w:val="List Paragraph"/>
    <w:basedOn w:val="prastasis"/>
    <w:uiPriority w:val="99"/>
    <w:qFormat/>
    <w:rsid w:val="00C925F8"/>
    <w:pPr>
      <w:ind w:left="720"/>
      <w:contextualSpacing/>
    </w:pPr>
    <w:rPr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rsid w:val="00A02DF7"/>
    <w:pPr>
      <w:ind w:firstLine="720"/>
      <w:jc w:val="both"/>
    </w:pPr>
    <w:rPr>
      <w:sz w:val="20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rsid w:val="00A02DF7"/>
    <w:rPr>
      <w:lang w:eastAsia="en-US"/>
    </w:rPr>
  </w:style>
  <w:style w:type="character" w:styleId="Komentaronuoroda">
    <w:name w:val="annotation reference"/>
    <w:basedOn w:val="Numatytasispastraiposriftas"/>
    <w:semiHidden/>
    <w:unhideWhenUsed/>
    <w:rsid w:val="00A4164E"/>
    <w:rPr>
      <w:sz w:val="16"/>
      <w:szCs w:val="16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A4164E"/>
    <w:pPr>
      <w:ind w:firstLine="0"/>
      <w:jc w:val="left"/>
    </w:pPr>
    <w:rPr>
      <w:b/>
      <w:bCs/>
      <w:lang w:eastAsia="lt-LT"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A4164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2449B-2D39-4815-8646-DDE58AACF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Irmantė Kurmienė</cp:lastModifiedBy>
  <cp:revision>4</cp:revision>
  <cp:lastPrinted>2015-01-29T13:37:00Z</cp:lastPrinted>
  <dcterms:created xsi:type="dcterms:W3CDTF">2024-11-27T09:27:00Z</dcterms:created>
  <dcterms:modified xsi:type="dcterms:W3CDTF">2024-11-28T14:46:00Z</dcterms:modified>
</cp:coreProperties>
</file>