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FD2" w:rsidRDefault="00854620" w:rsidP="00BF4987">
      <w:pPr>
        <w:jc w:val="center"/>
        <w:rPr>
          <w:b/>
          <w:sz w:val="16"/>
          <w:szCs w:val="28"/>
        </w:rPr>
      </w:pPr>
      <w:r>
        <w:rPr>
          <w:noProof/>
        </w:rPr>
        <w:drawing>
          <wp:anchor distT="0" distB="0" distL="114300" distR="114300" simplePos="0" relativeHeight="251659264" behindDoc="0" locked="0" layoutInCell="1" allowOverlap="1" wp14:anchorId="2BBC7CCA" wp14:editId="790C1E8E">
            <wp:simplePos x="0" y="0"/>
            <wp:positionH relativeFrom="margin">
              <wp:align>center</wp:align>
            </wp:positionH>
            <wp:positionV relativeFrom="page">
              <wp:posOffset>538480</wp:posOffset>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BF4987" w:rsidRDefault="00BF4987" w:rsidP="00BF4987">
      <w:pPr>
        <w:jc w:val="center"/>
        <w:rPr>
          <w:b/>
          <w:sz w:val="28"/>
          <w:szCs w:val="28"/>
        </w:rPr>
      </w:pPr>
      <w:r w:rsidRPr="00E534C8">
        <w:rPr>
          <w:b/>
          <w:sz w:val="28"/>
          <w:szCs w:val="28"/>
        </w:rPr>
        <w:t>PLUNGĖS RAJONO SAVIVALDYBĖS</w:t>
      </w:r>
    </w:p>
    <w:p w:rsidR="00BF4987" w:rsidRPr="00E534C8" w:rsidRDefault="00BF4987" w:rsidP="00BF4987">
      <w:pPr>
        <w:jc w:val="center"/>
        <w:rPr>
          <w:b/>
          <w:sz w:val="28"/>
          <w:szCs w:val="28"/>
        </w:rPr>
      </w:pPr>
      <w:r w:rsidRPr="00E534C8">
        <w:rPr>
          <w:b/>
          <w:sz w:val="28"/>
          <w:szCs w:val="28"/>
        </w:rPr>
        <w:t>TARYBA</w:t>
      </w:r>
    </w:p>
    <w:p w:rsidR="00BF4987" w:rsidRPr="00E534C8" w:rsidRDefault="00BF4987" w:rsidP="00BF4987">
      <w:pPr>
        <w:jc w:val="center"/>
        <w:rPr>
          <w:b/>
          <w:sz w:val="28"/>
          <w:szCs w:val="28"/>
        </w:rPr>
      </w:pPr>
    </w:p>
    <w:p w:rsidR="00BF4987" w:rsidRPr="00E534C8" w:rsidRDefault="00BF4987" w:rsidP="00BF4987">
      <w:pPr>
        <w:jc w:val="center"/>
        <w:rPr>
          <w:b/>
          <w:sz w:val="28"/>
          <w:szCs w:val="28"/>
        </w:rPr>
      </w:pPr>
      <w:r w:rsidRPr="00E534C8">
        <w:rPr>
          <w:b/>
          <w:sz w:val="28"/>
          <w:szCs w:val="28"/>
        </w:rPr>
        <w:t>SPRENDIMAS</w:t>
      </w:r>
    </w:p>
    <w:p w:rsidR="00BF4987" w:rsidRDefault="00EF3EB5" w:rsidP="00BF4987">
      <w:pPr>
        <w:jc w:val="center"/>
        <w:rPr>
          <w:b/>
          <w:caps/>
        </w:rPr>
      </w:pPr>
      <w:r w:rsidRPr="00EF3EB5">
        <w:rPr>
          <w:b/>
          <w:caps/>
          <w:sz w:val="28"/>
          <w:szCs w:val="28"/>
        </w:rPr>
        <w:t xml:space="preserve">DĖL TEIKIMO PARDUOTI ATVIRO AUKCIONO BŪDU KITOS PASKIRTIES VALSTYBINĖS ŽEMĖS SKLYPĄ, ESANTĮ </w:t>
      </w:r>
      <w:r w:rsidR="006C679E">
        <w:rPr>
          <w:b/>
          <w:caps/>
          <w:sz w:val="28"/>
          <w:szCs w:val="28"/>
        </w:rPr>
        <w:t>LENTPJŪVĖS G. 10E</w:t>
      </w:r>
      <w:r w:rsidRPr="00EF3EB5">
        <w:rPr>
          <w:b/>
          <w:caps/>
          <w:sz w:val="28"/>
          <w:szCs w:val="28"/>
        </w:rPr>
        <w:t xml:space="preserve">, </w:t>
      </w:r>
      <w:r>
        <w:rPr>
          <w:b/>
          <w:caps/>
          <w:sz w:val="28"/>
          <w:szCs w:val="28"/>
        </w:rPr>
        <w:t>plungės</w:t>
      </w:r>
      <w:r w:rsidRPr="00EF3EB5">
        <w:rPr>
          <w:b/>
          <w:caps/>
          <w:sz w:val="28"/>
          <w:szCs w:val="28"/>
        </w:rPr>
        <w:t xml:space="preserve"> MIESTE</w:t>
      </w:r>
    </w:p>
    <w:p w:rsidR="00715F99" w:rsidRPr="00206FD2" w:rsidRDefault="00715F99" w:rsidP="00BF4987">
      <w:pPr>
        <w:jc w:val="center"/>
        <w:rPr>
          <w:sz w:val="20"/>
        </w:rPr>
      </w:pPr>
    </w:p>
    <w:p w:rsidR="00BF4987" w:rsidRDefault="00BF4987" w:rsidP="00BF4987">
      <w:pPr>
        <w:jc w:val="center"/>
      </w:pPr>
      <w:r>
        <w:t xml:space="preserve">2024 m. </w:t>
      </w:r>
      <w:r w:rsidR="00B0088A">
        <w:t>gruodžio 19</w:t>
      </w:r>
      <w:r>
        <w:t xml:space="preserve"> d. Nr. T1-</w:t>
      </w:r>
      <w:r w:rsidR="00F9165C">
        <w:t>325</w:t>
      </w:r>
      <w:bookmarkStart w:id="0" w:name="_GoBack"/>
      <w:bookmarkEnd w:id="0"/>
    </w:p>
    <w:p w:rsidR="00BF4987" w:rsidRDefault="00BF4987" w:rsidP="00BF4987">
      <w:pPr>
        <w:jc w:val="center"/>
        <w:rPr>
          <w:b/>
        </w:rPr>
      </w:pPr>
      <w:r>
        <w:t>Plungė</w:t>
      </w:r>
    </w:p>
    <w:p w:rsidR="00BF4987" w:rsidRPr="00206FD2" w:rsidRDefault="00BF4987" w:rsidP="00BF4987">
      <w:pPr>
        <w:ind w:firstLine="737"/>
        <w:rPr>
          <w:sz w:val="20"/>
        </w:rPr>
      </w:pPr>
    </w:p>
    <w:p w:rsidR="00EF3EB5" w:rsidRPr="00EF3EB5" w:rsidRDefault="00EF3EB5" w:rsidP="00594C15">
      <w:pPr>
        <w:ind w:firstLine="720"/>
        <w:jc w:val="both"/>
        <w:rPr>
          <w:spacing w:val="40"/>
        </w:rPr>
      </w:pPr>
      <w:r w:rsidRPr="00EF3EB5">
        <w:t>Vadovaudamasi Lietuvos Respublikos vietos savivaldos įstatymo</w:t>
      </w:r>
      <w:r w:rsidR="0084587E">
        <w:t xml:space="preserve"> 3 straipsnio 3 punktu,</w:t>
      </w:r>
      <w:r w:rsidRPr="00EF3EB5">
        <w:t xml:space="preserve"> 7 straipsnio 9 punktu, 15 straipsnio 2 dalies 20 punktu, Lietuvos Respublikos žemės įstatymo 7 straipsnio 1 dalies 2 punktu, Kitos paskirties valstybinės žemės sklypų pardavimo ir nuomos taisyklių, patvirtintų Lietuvos Respublikos Vyriausybės 1999 m. kovo 9 d. nutarimu Nr. 260 „Dėl </w:t>
      </w:r>
      <w:r w:rsidR="00B74EDE">
        <w:t>K</w:t>
      </w:r>
      <w:r w:rsidRPr="00EF3EB5">
        <w:t xml:space="preserve">itos paskirties valstybinės žemės sklypų pardavimo ir nuomos taisyklių patvirtinimo“, 91, 92 punktais, Valstybinės žemės sklypų pardavimo ir nuomos aukcionų organizavimo taisyklių, patvirtintų Lietuvos Respublikos Vyriausybės 2014 m. kovo 19 d. nutarimu Nr. 261 „Dėl </w:t>
      </w:r>
      <w:r w:rsidR="00B74EDE">
        <w:t>V</w:t>
      </w:r>
      <w:r w:rsidRPr="00EF3EB5">
        <w:t xml:space="preserve">alstybinės žemės sklypų pardavimo ir nuomos aukcionų organizavimo taisyklių patvirtinimo“, 7 punktu, Lietuvos Respublikos Vyriausybės 1999 m. vasario 24 d. nutarimo Nr. 205 „Dėl žemės įvertinimo tvarkos“ 5.2 papunkčiu, Plungės rajono savivaldybės taryba </w:t>
      </w:r>
      <w:r w:rsidRPr="00EF3EB5">
        <w:rPr>
          <w:spacing w:val="40"/>
        </w:rPr>
        <w:t>nusprendžia:</w:t>
      </w:r>
    </w:p>
    <w:p w:rsidR="00EF3EB5" w:rsidRPr="00EF3EB5" w:rsidRDefault="00EF3EB5" w:rsidP="00594C15">
      <w:pPr>
        <w:ind w:firstLine="720"/>
        <w:jc w:val="both"/>
      </w:pPr>
      <w:r w:rsidRPr="00EF3EB5">
        <w:t xml:space="preserve">1. Teikti </w:t>
      </w:r>
      <w:r w:rsidRPr="00EF3EB5">
        <w:rPr>
          <w:color w:val="000000"/>
        </w:rPr>
        <w:t>parduoti atvirojo aukciono būdu</w:t>
      </w:r>
      <w:r w:rsidRPr="00EF3EB5">
        <w:t xml:space="preserve"> Plungės rajono savivaldybės</w:t>
      </w:r>
      <w:r w:rsidR="006C679E">
        <w:t xml:space="preserve"> patikėjimo teise valdomą 0,0422</w:t>
      </w:r>
      <w:r w:rsidRPr="00EF3EB5">
        <w:t xml:space="preserve"> ha ploto kitos paskirties (naudojimo būdas – Susisiekimo ir inžinerinių tinklų koridorių teritorijos) valstybinės žemės sklypą (unikalus Nr. 4400-</w:t>
      </w:r>
      <w:r w:rsidR="00B0088A">
        <w:t>6439-86</w:t>
      </w:r>
      <w:r w:rsidR="006C679E">
        <w:t>58, kadastro Nr. 6854/0001:205</w:t>
      </w:r>
      <w:r w:rsidRPr="00EF3EB5">
        <w:t xml:space="preserve">), esantį </w:t>
      </w:r>
      <w:r w:rsidR="00B0088A">
        <w:t>Lentpjūvės g. 10</w:t>
      </w:r>
      <w:r w:rsidR="006C679E">
        <w:t>E</w:t>
      </w:r>
      <w:r w:rsidRPr="00EF3EB5">
        <w:t>, Plungės m., Plungės rajono savivaldybėje (toliau – Žemės sklypas).</w:t>
      </w:r>
    </w:p>
    <w:p w:rsidR="00EF3EB5" w:rsidRPr="00EF3EB5" w:rsidRDefault="00EF3EB5" w:rsidP="00594C15">
      <w:pPr>
        <w:ind w:firstLine="720"/>
        <w:jc w:val="both"/>
      </w:pPr>
      <w:r w:rsidRPr="00EF3EB5">
        <w:t>2. Patvirtinti šio sprendimo 1 punkte nurodyto Žemės sk</w:t>
      </w:r>
      <w:r w:rsidR="00A07121" w:rsidRPr="00DE1C4F">
        <w:t>lypo pradinę pardavimo kainą – </w:t>
      </w:r>
      <w:r w:rsidR="006C679E">
        <w:t>2</w:t>
      </w:r>
      <w:r w:rsidRPr="00EF3EB5">
        <w:t> </w:t>
      </w:r>
      <w:r w:rsidR="006C679E">
        <w:t>279</w:t>
      </w:r>
      <w:r w:rsidRPr="00EF3EB5">
        <w:t xml:space="preserve"> </w:t>
      </w:r>
      <w:proofErr w:type="spellStart"/>
      <w:r w:rsidRPr="00EF3EB5">
        <w:t>Eur</w:t>
      </w:r>
      <w:proofErr w:type="spellEnd"/>
      <w:r w:rsidRPr="00EF3EB5">
        <w:t xml:space="preserve"> (</w:t>
      </w:r>
      <w:r w:rsidR="006C679E">
        <w:t>d</w:t>
      </w:r>
      <w:r w:rsidR="006C679E" w:rsidRPr="006C679E">
        <w:t>u tūkstančiai du šimtai septyniasdešimt devyni eurai</w:t>
      </w:r>
      <w:r w:rsidRPr="00EF3EB5">
        <w:t>) be atvirojo aukciono organizavimo išlaidų.</w:t>
      </w:r>
    </w:p>
    <w:p w:rsidR="00EF3EB5" w:rsidRPr="00EF3EB5" w:rsidRDefault="00EF3EB5" w:rsidP="00594C15">
      <w:pPr>
        <w:ind w:firstLine="720"/>
        <w:jc w:val="both"/>
      </w:pPr>
      <w:r>
        <w:t>3</w:t>
      </w:r>
      <w:r w:rsidRPr="00EF3EB5">
        <w:t xml:space="preserve">. </w:t>
      </w:r>
      <w:r w:rsidR="009C1155">
        <w:t>Nustatyti</w:t>
      </w:r>
      <w:r w:rsidRPr="00EF3EB5">
        <w:t>:</w:t>
      </w:r>
    </w:p>
    <w:p w:rsidR="009C1155" w:rsidRPr="00EF3EB5" w:rsidRDefault="009C1155" w:rsidP="00594C15">
      <w:pPr>
        <w:ind w:firstLine="720"/>
        <w:jc w:val="both"/>
      </w:pPr>
      <w:r>
        <w:t>3.1</w:t>
      </w:r>
      <w:r w:rsidRPr="009C1155">
        <w:t xml:space="preserve">. </w:t>
      </w:r>
      <w:r>
        <w:t>kad aukcionas būtų laikomas</w:t>
      </w:r>
      <w:r w:rsidRPr="009C1155">
        <w:t xml:space="preserve"> specialiuoju, kuriam taikoma Lietuvos Respublikos civilinio kodekso 6.423 straipsnyje numatyta išimtis</w:t>
      </w:r>
      <w:r w:rsidR="00232992">
        <w:t>;</w:t>
      </w:r>
    </w:p>
    <w:p w:rsidR="00EF3EB5" w:rsidRPr="00EF3EB5" w:rsidRDefault="00EF3EB5" w:rsidP="00594C15">
      <w:pPr>
        <w:ind w:firstLine="720"/>
        <w:jc w:val="both"/>
      </w:pPr>
      <w:r>
        <w:t>3</w:t>
      </w:r>
      <w:r w:rsidR="009C1155">
        <w:t>.2</w:t>
      </w:r>
      <w:r w:rsidRPr="00EF3EB5">
        <w:t>. pageidaujamą Žemės sklypo pardavimo atvirojo aukciono pradžios datą – nede</w:t>
      </w:r>
      <w:r w:rsidR="009C1155">
        <w:t>lsiant</w:t>
      </w:r>
      <w:r w:rsidR="00232992">
        <w:t>;</w:t>
      </w:r>
    </w:p>
    <w:p w:rsidR="00EF3EB5" w:rsidRDefault="009C1155" w:rsidP="00594C15">
      <w:pPr>
        <w:ind w:firstLine="720"/>
        <w:jc w:val="both"/>
      </w:pPr>
      <w:r>
        <w:t xml:space="preserve">3.3. </w:t>
      </w:r>
      <w:r w:rsidR="00EF3EB5" w:rsidRPr="00EF3EB5">
        <w:t>minimalų privalomą Žemės sklypo pardavimo atvirojo aukciono dalyvių skaičių – 1.</w:t>
      </w:r>
    </w:p>
    <w:p w:rsidR="00EF3EB5" w:rsidRPr="00EF3EB5" w:rsidRDefault="009C1155" w:rsidP="00594C15">
      <w:pPr>
        <w:ind w:firstLine="720"/>
        <w:jc w:val="both"/>
        <w:rPr>
          <w:bCs/>
          <w:color w:val="000000"/>
        </w:rPr>
      </w:pPr>
      <w:r>
        <w:t>4</w:t>
      </w:r>
      <w:r w:rsidR="00EF3EB5" w:rsidRPr="00EF3EB5">
        <w:t xml:space="preserve">. Teikti informaciją apie šio sprendimo 1 punkte nurodytą parduodamą Žemės sklypą </w:t>
      </w:r>
      <w:r w:rsidR="00EF3EB5" w:rsidRPr="00EF3EB5">
        <w:rPr>
          <w:bCs/>
          <w:color w:val="000000"/>
        </w:rPr>
        <w:t xml:space="preserve">(duomenys pagal Nekilnojamojo turto registro duomenų bazės </w:t>
      </w:r>
      <w:r w:rsidR="006C679E">
        <w:rPr>
          <w:bCs/>
          <w:color w:val="000000"/>
        </w:rPr>
        <w:t>2024-11-27</w:t>
      </w:r>
      <w:r w:rsidR="00EF3EB5" w:rsidRPr="00EF3EB5">
        <w:rPr>
          <w:bCs/>
          <w:color w:val="000000"/>
        </w:rPr>
        <w:t xml:space="preserve"> datos išrašą):</w:t>
      </w:r>
    </w:p>
    <w:p w:rsidR="00E87D71" w:rsidRDefault="009C1155" w:rsidP="00594C15">
      <w:pPr>
        <w:ind w:firstLine="720"/>
        <w:jc w:val="both"/>
      </w:pPr>
      <w:r>
        <w:t>4</w:t>
      </w:r>
      <w:r w:rsidR="00EF3EB5" w:rsidRPr="00EF3EB5">
        <w:t xml:space="preserve">.1. duomenys apie </w:t>
      </w:r>
      <w:r w:rsidR="00EF3EB5" w:rsidRPr="00EF3EB5">
        <w:rPr>
          <w:bCs/>
        </w:rPr>
        <w:t>įregistruotas teritorijas, kuriose taikomos specia</w:t>
      </w:r>
      <w:r w:rsidR="00172420">
        <w:rPr>
          <w:bCs/>
        </w:rPr>
        <w:t>liosios žemės naudojimo sąlygos</w:t>
      </w:r>
      <w:r w:rsidR="00E87D71">
        <w:rPr>
          <w:bCs/>
        </w:rPr>
        <w:t>:</w:t>
      </w:r>
      <w:r w:rsidR="00EF3EB5" w:rsidRPr="00EF3EB5">
        <w:rPr>
          <w:bCs/>
        </w:rPr>
        <w:t xml:space="preserve"> </w:t>
      </w:r>
      <w:r w:rsidR="00E87D71">
        <w:t>e</w:t>
      </w:r>
      <w:r w:rsidR="00E87D71" w:rsidRPr="00E87D71">
        <w:t>lektroninių ryšių tinklų elektroninių ryšių infrastruktūros apsaugos zonos (III skyrius,</w:t>
      </w:r>
      <w:r w:rsidR="00E87D71">
        <w:t xml:space="preserve"> </w:t>
      </w:r>
      <w:r w:rsidR="00E87D71" w:rsidRPr="00E87D71">
        <w:t>vienuoliktasis skirsnis</w:t>
      </w:r>
      <w:r w:rsidR="00E87D71">
        <w:t>)</w:t>
      </w:r>
      <w:r w:rsidR="00EF3EB5" w:rsidRPr="00EF3EB5">
        <w:t xml:space="preserve"> </w:t>
      </w:r>
      <w:r w:rsidR="006C679E">
        <w:t>24</w:t>
      </w:r>
      <w:r w:rsidR="00A46B90">
        <w:t xml:space="preserve"> kv. m;</w:t>
      </w:r>
      <w:r w:rsidR="00172420">
        <w:t xml:space="preserve"> </w:t>
      </w:r>
    </w:p>
    <w:p w:rsidR="00EF3EB5" w:rsidRPr="00EF3EB5" w:rsidRDefault="009C1155" w:rsidP="00594C15">
      <w:pPr>
        <w:ind w:firstLine="720"/>
        <w:jc w:val="both"/>
        <w:rPr>
          <w:bCs/>
        </w:rPr>
      </w:pPr>
      <w:r>
        <w:t>4</w:t>
      </w:r>
      <w:r w:rsidR="00EF3EB5" w:rsidRPr="00EF3EB5">
        <w:t xml:space="preserve">.2. teritorijų, kuriose taikomos </w:t>
      </w:r>
      <w:r w:rsidR="00EF3EB5" w:rsidRPr="00EF3EB5">
        <w:rPr>
          <w:bCs/>
        </w:rPr>
        <w:t>specialiosios žemės naudojimo sąlygos</w:t>
      </w:r>
      <w:r w:rsidR="00EF3EB5" w:rsidRPr="00EF3EB5">
        <w:t xml:space="preserve">, įrašytų į Nekilnojamojo turto kadastrą kadastro duomenų </w:t>
      </w:r>
      <w:r>
        <w:t>byloje įrašytų duomenų pagrindu,</w:t>
      </w:r>
      <w:r w:rsidR="00EF3EB5" w:rsidRPr="00EF3EB5">
        <w:t xml:space="preserve"> </w:t>
      </w:r>
      <w:r>
        <w:rPr>
          <w:bCs/>
        </w:rPr>
        <w:t>nėra</w:t>
      </w:r>
      <w:r w:rsidR="00232992">
        <w:rPr>
          <w:bCs/>
        </w:rPr>
        <w:t>;</w:t>
      </w:r>
    </w:p>
    <w:p w:rsidR="00EF3EB5" w:rsidRPr="00EF3EB5" w:rsidRDefault="009C1155" w:rsidP="00594C15">
      <w:pPr>
        <w:ind w:firstLine="720"/>
        <w:jc w:val="both"/>
        <w:rPr>
          <w:bCs/>
        </w:rPr>
      </w:pPr>
      <w:r>
        <w:rPr>
          <w:bCs/>
        </w:rPr>
        <w:t>4</w:t>
      </w:r>
      <w:r w:rsidR="00172420">
        <w:rPr>
          <w:bCs/>
        </w:rPr>
        <w:t xml:space="preserve">.3. kitos daiktinės teisės </w:t>
      </w:r>
      <w:r w:rsidR="00172420" w:rsidRPr="00172420">
        <w:rPr>
          <w:bCs/>
        </w:rPr>
        <w:t>–</w:t>
      </w:r>
      <w:r w:rsidR="00B74EDE">
        <w:rPr>
          <w:bCs/>
        </w:rPr>
        <w:t xml:space="preserve"> </w:t>
      </w:r>
      <w:r w:rsidR="00172420" w:rsidRPr="00172420">
        <w:rPr>
          <w:bCs/>
        </w:rPr>
        <w:t>servitutas –</w:t>
      </w:r>
      <w:r w:rsidR="006C679E" w:rsidRPr="006C679E">
        <w:rPr>
          <w:bCs/>
        </w:rPr>
        <w:t xml:space="preserve"> teisė tiesti, aptarnauti, naudoti požemines, antžemines komunikacijas</w:t>
      </w:r>
      <w:r w:rsidR="00172420" w:rsidRPr="00172420">
        <w:rPr>
          <w:bCs/>
        </w:rPr>
        <w:t xml:space="preserve"> (tarnaujantis)</w:t>
      </w:r>
      <w:r w:rsidR="00172420">
        <w:rPr>
          <w:bCs/>
        </w:rPr>
        <w:t xml:space="preserve"> </w:t>
      </w:r>
      <w:r w:rsidR="006C679E">
        <w:rPr>
          <w:bCs/>
        </w:rPr>
        <w:t>11</w:t>
      </w:r>
      <w:r w:rsidR="00172420" w:rsidRPr="00172420">
        <w:rPr>
          <w:bCs/>
        </w:rPr>
        <w:t>.00 kv. m</w:t>
      </w:r>
      <w:r w:rsidR="00172420">
        <w:rPr>
          <w:bCs/>
        </w:rPr>
        <w:t>.</w:t>
      </w:r>
    </w:p>
    <w:p w:rsidR="00EF3EB5" w:rsidRPr="00EF3EB5" w:rsidRDefault="009C1155" w:rsidP="00594C15">
      <w:pPr>
        <w:ind w:firstLine="720"/>
        <w:jc w:val="both"/>
      </w:pPr>
      <w:r>
        <w:rPr>
          <w:bCs/>
          <w:color w:val="000000"/>
        </w:rPr>
        <w:t>5</w:t>
      </w:r>
      <w:r w:rsidR="00EF3EB5" w:rsidRPr="00EF3EB5">
        <w:rPr>
          <w:bCs/>
          <w:color w:val="000000"/>
        </w:rPr>
        <w:t xml:space="preserve">. Įpareigoti </w:t>
      </w:r>
      <w:r w:rsidR="00172420">
        <w:rPr>
          <w:bCs/>
          <w:color w:val="000000"/>
        </w:rPr>
        <w:t>Plungės</w:t>
      </w:r>
      <w:r w:rsidR="00EF3EB5" w:rsidRPr="00EF3EB5">
        <w:rPr>
          <w:bCs/>
          <w:color w:val="000000"/>
        </w:rPr>
        <w:t xml:space="preserve"> </w:t>
      </w:r>
      <w:r w:rsidR="00172420">
        <w:rPr>
          <w:bCs/>
          <w:color w:val="000000"/>
        </w:rPr>
        <w:t>rajono</w:t>
      </w:r>
      <w:r w:rsidR="00EF3EB5" w:rsidRPr="00EF3EB5">
        <w:rPr>
          <w:bCs/>
          <w:color w:val="000000"/>
        </w:rPr>
        <w:t xml:space="preserve"> savivaldybės merą teisės aktuose nustatyta tvarka pateikti Žemės sklypo pardavimo atvirojo aukciono organizatoriui </w:t>
      </w:r>
      <w:r w:rsidR="00172420">
        <w:rPr>
          <w:color w:val="000000"/>
        </w:rPr>
        <w:t xml:space="preserve">Plungės rajono </w:t>
      </w:r>
      <w:r w:rsidR="00EF3EB5" w:rsidRPr="00EF3EB5">
        <w:rPr>
          <w:color w:val="000000"/>
        </w:rPr>
        <w:t>savivaldybės administracijos darbuotojo, atsakingo už informacijos apie parduodamą aukcione Žemės sklypą pateikimą, kontaktus.</w:t>
      </w:r>
      <w:r w:rsidR="00EF3EB5" w:rsidRPr="00EF3EB5">
        <w:rPr>
          <w:bCs/>
          <w:color w:val="000000"/>
        </w:rPr>
        <w:t xml:space="preserve"> </w:t>
      </w:r>
    </w:p>
    <w:p w:rsidR="00206FD2" w:rsidRDefault="00206FD2" w:rsidP="00BF4987">
      <w:pPr>
        <w:jc w:val="both"/>
      </w:pPr>
    </w:p>
    <w:p w:rsidR="008F769F" w:rsidRDefault="00EF3EB5" w:rsidP="00BF4987">
      <w:pPr>
        <w:jc w:val="both"/>
      </w:pPr>
      <w:r w:rsidRPr="00EF3EB5">
        <w:t>Savivaldybės meras</w:t>
      </w:r>
      <w:r w:rsidR="00854620">
        <w:tab/>
      </w:r>
      <w:r w:rsidR="00854620">
        <w:tab/>
      </w:r>
      <w:r w:rsidR="00854620">
        <w:tab/>
      </w:r>
      <w:r w:rsidR="00854620">
        <w:tab/>
      </w:r>
      <w:r w:rsidR="00854620">
        <w:tab/>
        <w:t xml:space="preserve">   Audrius Klišonis</w:t>
      </w:r>
    </w:p>
    <w:sectPr w:rsidR="008F769F"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987"/>
    <w:rsid w:val="000C390C"/>
    <w:rsid w:val="000D79BD"/>
    <w:rsid w:val="00172420"/>
    <w:rsid w:val="001E1567"/>
    <w:rsid w:val="00206FD2"/>
    <w:rsid w:val="00210D5E"/>
    <w:rsid w:val="00232992"/>
    <w:rsid w:val="002C4E01"/>
    <w:rsid w:val="002F65D0"/>
    <w:rsid w:val="00333214"/>
    <w:rsid w:val="004518D9"/>
    <w:rsid w:val="00455C75"/>
    <w:rsid w:val="00554659"/>
    <w:rsid w:val="00572433"/>
    <w:rsid w:val="00594C15"/>
    <w:rsid w:val="00600D1B"/>
    <w:rsid w:val="0060376F"/>
    <w:rsid w:val="0064297F"/>
    <w:rsid w:val="006920B6"/>
    <w:rsid w:val="006A037D"/>
    <w:rsid w:val="006C679E"/>
    <w:rsid w:val="00715F99"/>
    <w:rsid w:val="0072600A"/>
    <w:rsid w:val="00781408"/>
    <w:rsid w:val="007A5A1F"/>
    <w:rsid w:val="007D6C95"/>
    <w:rsid w:val="0084587E"/>
    <w:rsid w:val="00854620"/>
    <w:rsid w:val="00870000"/>
    <w:rsid w:val="008F769F"/>
    <w:rsid w:val="00916302"/>
    <w:rsid w:val="00996173"/>
    <w:rsid w:val="009C1155"/>
    <w:rsid w:val="00A07121"/>
    <w:rsid w:val="00A26D88"/>
    <w:rsid w:val="00A46444"/>
    <w:rsid w:val="00A46B90"/>
    <w:rsid w:val="00A71B19"/>
    <w:rsid w:val="00AB77DF"/>
    <w:rsid w:val="00AE09AA"/>
    <w:rsid w:val="00B0088A"/>
    <w:rsid w:val="00B07ED4"/>
    <w:rsid w:val="00B74EDE"/>
    <w:rsid w:val="00BB75E1"/>
    <w:rsid w:val="00BF4987"/>
    <w:rsid w:val="00C30EB4"/>
    <w:rsid w:val="00C57923"/>
    <w:rsid w:val="00C705DC"/>
    <w:rsid w:val="00C707F8"/>
    <w:rsid w:val="00DE1C4F"/>
    <w:rsid w:val="00DF0AA0"/>
    <w:rsid w:val="00E65C49"/>
    <w:rsid w:val="00E87D71"/>
    <w:rsid w:val="00E95352"/>
    <w:rsid w:val="00EE15D9"/>
    <w:rsid w:val="00EF3EB5"/>
    <w:rsid w:val="00F916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0B6D7"/>
  <w15:docId w15:val="{C4F3A01C-4CD4-40F9-91D0-71CEB710C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F498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1947</Words>
  <Characters>1111</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Ernesta Merkienė</dc:creator>
  <cp:lastModifiedBy>Irmantė Kurmienė</cp:lastModifiedBy>
  <cp:revision>4</cp:revision>
  <cp:lastPrinted>2024-09-09T12:06:00Z</cp:lastPrinted>
  <dcterms:created xsi:type="dcterms:W3CDTF">2024-12-18T08:14:00Z</dcterms:created>
  <dcterms:modified xsi:type="dcterms:W3CDTF">2024-12-19T15:15:00Z</dcterms:modified>
</cp:coreProperties>
</file>