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97556C" w:rsidTr="00143932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347" w:rsidRDefault="004C7347">
            <w:pPr>
              <w:pStyle w:val="Antrat1"/>
              <w:framePr w:hSpace="0" w:wrap="auto" w:vAnchor="margin" w:hAnchor="text" w:yAlign="inline"/>
              <w:rPr>
                <w:rStyle w:val="Komentaronuoroda"/>
                <w:sz w:val="28"/>
              </w:rPr>
            </w:pPr>
            <w:r w:rsidRPr="004C7347">
              <w:rPr>
                <w:rStyle w:val="Komentaronuoroda"/>
                <w:sz w:val="28"/>
              </w:rPr>
              <w:t>PLUNGĖS RAJONO SAVIVALDYBĖS MERAS</w:t>
            </w:r>
          </w:p>
          <w:p w:rsidR="0097556C" w:rsidRDefault="00B058E3">
            <w:pPr>
              <w:pStyle w:val="Antrat1"/>
              <w:framePr w:hSpace="0" w:wrap="auto" w:vAnchor="margin" w:hAnchor="text" w:yAlign="inline"/>
              <w:rPr>
                <w:rStyle w:val="Komentaronuoroda"/>
                <w:vanish/>
                <w:sz w:val="28"/>
              </w:rPr>
            </w:pPr>
            <w:r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 wp14:anchorId="1BA041D9" wp14:editId="6E0AD442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9525"/>
                  <wp:wrapTopAndBottom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7AA5" w:rsidTr="00143932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AA5" w:rsidRPr="004C7347" w:rsidRDefault="004C7347" w:rsidP="004C7347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POTVARKIS</w:t>
            </w:r>
          </w:p>
        </w:tc>
      </w:tr>
      <w:tr w:rsidR="0097556C" w:rsidRPr="00D97921" w:rsidTr="00143932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A19A5" w:rsidRPr="00E47A6B" w:rsidRDefault="00FA19A5" w:rsidP="00FA19A5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E47A6B">
              <w:rPr>
                <w:rStyle w:val="Komentaronuoroda"/>
                <w:b/>
                <w:sz w:val="28"/>
              </w:rPr>
              <w:t>DĖL PLUNGĖS RAJONO SAV</w:t>
            </w:r>
            <w:r>
              <w:rPr>
                <w:rStyle w:val="Komentaronuoroda"/>
                <w:b/>
                <w:sz w:val="28"/>
              </w:rPr>
              <w:t>IVALDYBĖS MERO 2023 M. GEGUŽĖS 26</w:t>
            </w:r>
          </w:p>
          <w:p w:rsidR="0097556C" w:rsidRPr="00D97921" w:rsidRDefault="00FA19A5" w:rsidP="00FA19A5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 xml:space="preserve">D. </w:t>
            </w:r>
            <w:r w:rsidRPr="007D052D">
              <w:rPr>
                <w:rStyle w:val="Komentaronuoroda"/>
                <w:b/>
                <w:sz w:val="28"/>
              </w:rPr>
              <w:t>POTVARKIO NR. PE-95 „DĖL VAIKŲ</w:t>
            </w:r>
            <w:r w:rsidRPr="00D97921">
              <w:rPr>
                <w:rStyle w:val="Komentaronuoroda"/>
                <w:b/>
                <w:sz w:val="28"/>
              </w:rPr>
              <w:t xml:space="preserve"> IR JAUNIMO SOCIALIZACIJOS (VASAROS POILSIO) PROGRAMŲ LĖŠŲ SKIRSTYMO KOMISIJOS PATVIRTINIMO</w:t>
            </w:r>
            <w:r>
              <w:rPr>
                <w:rStyle w:val="Komentaronuoroda"/>
                <w:b/>
                <w:sz w:val="28"/>
              </w:rPr>
              <w:t>“ PAKEITIMO</w:t>
            </w:r>
          </w:p>
        </w:tc>
      </w:tr>
      <w:tr w:rsidR="0097556C" w:rsidRPr="00D97921" w:rsidTr="00143932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7556C" w:rsidRPr="00D97921" w:rsidRDefault="00F51D88" w:rsidP="00756694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 w:rsidRPr="00D97921">
              <w:rPr>
                <w:rStyle w:val="Komentaronuoroda"/>
                <w:sz w:val="24"/>
              </w:rPr>
              <w:t>20</w:t>
            </w:r>
            <w:r w:rsidR="00E47A6B">
              <w:rPr>
                <w:rStyle w:val="Komentaronuoroda"/>
                <w:sz w:val="24"/>
              </w:rPr>
              <w:t>24</w:t>
            </w:r>
            <w:r w:rsidRPr="00D97921">
              <w:rPr>
                <w:rStyle w:val="Komentaronuoroda"/>
                <w:sz w:val="24"/>
              </w:rPr>
              <w:t xml:space="preserve"> m.</w:t>
            </w:r>
            <w:r w:rsidR="00E47A6B">
              <w:rPr>
                <w:rStyle w:val="Komentaronuoroda"/>
                <w:sz w:val="24"/>
              </w:rPr>
              <w:t xml:space="preserve"> kovo</w:t>
            </w:r>
            <w:r w:rsidR="00BA13D5" w:rsidRPr="00D97921">
              <w:rPr>
                <w:rStyle w:val="Komentaronuoroda"/>
                <w:sz w:val="24"/>
              </w:rPr>
              <w:t xml:space="preserve">  </w:t>
            </w:r>
            <w:r w:rsidR="00073F6A">
              <w:rPr>
                <w:rStyle w:val="Komentaronuoroda"/>
                <w:sz w:val="24"/>
              </w:rPr>
              <w:t>26</w:t>
            </w:r>
            <w:r w:rsidR="00BA13D5" w:rsidRPr="00D97921">
              <w:rPr>
                <w:rStyle w:val="Komentaronuoroda"/>
                <w:sz w:val="24"/>
              </w:rPr>
              <w:t xml:space="preserve"> </w:t>
            </w:r>
            <w:r w:rsidRPr="00D97921">
              <w:rPr>
                <w:rStyle w:val="Komentaronuoroda"/>
                <w:sz w:val="24"/>
              </w:rPr>
              <w:t xml:space="preserve"> d.</w:t>
            </w:r>
            <w:r w:rsidR="007505B4" w:rsidRPr="00D97921">
              <w:rPr>
                <w:rStyle w:val="Komentaronuoroda"/>
                <w:sz w:val="24"/>
              </w:rPr>
              <w:t xml:space="preserve"> Nr. </w:t>
            </w:r>
            <w:r w:rsidR="00FD0884">
              <w:rPr>
                <w:rStyle w:val="Komentaronuoroda"/>
                <w:sz w:val="24"/>
              </w:rPr>
              <w:t>PE-</w:t>
            </w:r>
            <w:r w:rsidR="00073F6A">
              <w:rPr>
                <w:rStyle w:val="Komentaronuoroda"/>
                <w:sz w:val="24"/>
              </w:rPr>
              <w:t>129</w:t>
            </w:r>
            <w:bookmarkStart w:id="0" w:name="_GoBack"/>
            <w:bookmarkEnd w:id="0"/>
          </w:p>
        </w:tc>
      </w:tr>
      <w:tr w:rsidR="0097556C" w:rsidRPr="00D97921" w:rsidTr="00143932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7556C" w:rsidRPr="00D97921" w:rsidRDefault="00C42FAC" w:rsidP="006A2909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D97921">
              <w:rPr>
                <w:rStyle w:val="Komentaronuoroda"/>
                <w:sz w:val="24"/>
              </w:rPr>
              <w:t>Plungė</w:t>
            </w:r>
          </w:p>
        </w:tc>
      </w:tr>
    </w:tbl>
    <w:p w:rsidR="0097556C" w:rsidRPr="00D97921" w:rsidRDefault="0097556C"/>
    <w:p w:rsidR="00277393" w:rsidRDefault="002312D8" w:rsidP="00277393">
      <w:pPr>
        <w:rPr>
          <w:color w:val="000000"/>
          <w:szCs w:val="24"/>
          <w:lang w:eastAsia="lt-LT"/>
        </w:rPr>
      </w:pPr>
      <w:r w:rsidRPr="00367955">
        <w:t>Vadovaudamasis Lietuvos Respublikos vietos savivaldos įstatymo 25 straipsnio 5 dalimi</w:t>
      </w:r>
      <w:r>
        <w:t>,</w:t>
      </w:r>
    </w:p>
    <w:p w:rsidR="00277393" w:rsidRDefault="00277393" w:rsidP="00277393">
      <w:r>
        <w:rPr>
          <w:color w:val="000000"/>
          <w:szCs w:val="24"/>
          <w:lang w:eastAsia="lt-LT"/>
        </w:rPr>
        <w:t xml:space="preserve">p r i p a ž į s t u netekusiu galios </w:t>
      </w:r>
      <w:r w:rsidRPr="00277393">
        <w:rPr>
          <w:color w:val="000000"/>
          <w:szCs w:val="24"/>
          <w:lang w:eastAsia="lt-LT"/>
        </w:rPr>
        <w:t>Plungės rajono savivaldybės mero 2023 m. gegužės 26 d. potvarkio Nr. PE-95 „Dėl Vaikų ir jaunimo socializacijos (vasaros poilsio) programų lėšų skirstymo komisijos patvirtinimo“ 2 punktą</w:t>
      </w:r>
      <w:r>
        <w:rPr>
          <w:color w:val="000000"/>
          <w:szCs w:val="24"/>
          <w:lang w:eastAsia="lt-LT"/>
        </w:rPr>
        <w:t>.</w:t>
      </w:r>
    </w:p>
    <w:p w:rsidR="00457F9E" w:rsidRDefault="00457F9E" w:rsidP="00143932">
      <w:pPr>
        <w:ind w:firstLine="0"/>
      </w:pPr>
    </w:p>
    <w:p w:rsidR="00654552" w:rsidRDefault="00654552" w:rsidP="00143932">
      <w:pPr>
        <w:ind w:firstLine="0"/>
      </w:pPr>
    </w:p>
    <w:p w:rsidR="00F237D3" w:rsidRDefault="00277393" w:rsidP="00F237D3">
      <w:pPr>
        <w:ind w:firstLine="0"/>
      </w:pPr>
      <w:r>
        <w:t>Savivaldybės meras</w:t>
      </w:r>
      <w:r>
        <w:tab/>
      </w:r>
      <w:r>
        <w:tab/>
      </w:r>
      <w:r>
        <w:tab/>
      </w:r>
      <w:r>
        <w:tab/>
        <w:t>Audrius Klišonis</w:t>
      </w:r>
      <w:r w:rsidR="00F237D3">
        <w:t xml:space="preserve"> </w:t>
      </w:r>
    </w:p>
    <w:p w:rsidR="002D1CA8" w:rsidRDefault="002D1CA8" w:rsidP="00C42FAC">
      <w:pPr>
        <w:ind w:firstLine="0"/>
      </w:pPr>
    </w:p>
    <w:p w:rsidR="002D1CA8" w:rsidRDefault="002D1CA8" w:rsidP="00C42FAC">
      <w:pPr>
        <w:ind w:firstLine="0"/>
      </w:pPr>
    </w:p>
    <w:p w:rsidR="002D1CA8" w:rsidRDefault="002D1CA8" w:rsidP="00C42FAC">
      <w:pPr>
        <w:ind w:firstLine="0"/>
      </w:pPr>
    </w:p>
    <w:p w:rsidR="002D1CA8" w:rsidRDefault="002D1CA8" w:rsidP="00C42FAC">
      <w:pPr>
        <w:ind w:firstLine="0"/>
      </w:pPr>
    </w:p>
    <w:sectPr w:rsidR="002D1CA8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8D" w:rsidRDefault="00DA308D">
      <w:r>
        <w:separator/>
      </w:r>
    </w:p>
  </w:endnote>
  <w:endnote w:type="continuationSeparator" w:id="0">
    <w:p w:rsidR="00DA308D" w:rsidRDefault="00DA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6C" w:rsidRDefault="00C42FAC">
    <w:pPr>
      <w:pStyle w:val="Porat"/>
      <w:tabs>
        <w:tab w:val="clear" w:pos="4819"/>
      </w:tabs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  \* MERGEFORMAT </w:instrText>
    </w:r>
    <w:r>
      <w:rPr>
        <w:sz w:val="12"/>
      </w:rPr>
      <w:fldChar w:fldCharType="separate"/>
    </w:r>
    <w:r w:rsidR="008E292E">
      <w:rPr>
        <w:noProof/>
        <w:sz w:val="12"/>
      </w:rPr>
      <w:t>PE-komisijos patv  - 111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8D" w:rsidRDefault="00DA308D">
      <w:r>
        <w:separator/>
      </w:r>
    </w:p>
  </w:footnote>
  <w:footnote w:type="continuationSeparator" w:id="0">
    <w:p w:rsidR="00DA308D" w:rsidRDefault="00DA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DEB"/>
    <w:multiLevelType w:val="hybridMultilevel"/>
    <w:tmpl w:val="747AF232"/>
    <w:lvl w:ilvl="0" w:tplc="2DFC6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60327"/>
    <w:multiLevelType w:val="hybridMultilevel"/>
    <w:tmpl w:val="80F23888"/>
    <w:lvl w:ilvl="0" w:tplc="8362D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7256FB"/>
    <w:multiLevelType w:val="hybridMultilevel"/>
    <w:tmpl w:val="01102F38"/>
    <w:lvl w:ilvl="0" w:tplc="5E3CA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2637F6"/>
    <w:multiLevelType w:val="hybridMultilevel"/>
    <w:tmpl w:val="C8C4BA1C"/>
    <w:lvl w:ilvl="0" w:tplc="CF42B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930A6B"/>
    <w:multiLevelType w:val="multilevel"/>
    <w:tmpl w:val="D0084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B97047"/>
    <w:multiLevelType w:val="multilevel"/>
    <w:tmpl w:val="45285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E3"/>
    <w:rsid w:val="00007AE0"/>
    <w:rsid w:val="00073F6A"/>
    <w:rsid w:val="000A5681"/>
    <w:rsid w:val="000B157A"/>
    <w:rsid w:val="001000B7"/>
    <w:rsid w:val="00143932"/>
    <w:rsid w:val="00172CF4"/>
    <w:rsid w:val="00172F4A"/>
    <w:rsid w:val="0017658F"/>
    <w:rsid w:val="001F4AAF"/>
    <w:rsid w:val="0020549D"/>
    <w:rsid w:val="00213D8B"/>
    <w:rsid w:val="00217569"/>
    <w:rsid w:val="002312D8"/>
    <w:rsid w:val="00277393"/>
    <w:rsid w:val="002A34F4"/>
    <w:rsid w:val="002A7911"/>
    <w:rsid w:val="002B2E3B"/>
    <w:rsid w:val="002D1CA8"/>
    <w:rsid w:val="0030447B"/>
    <w:rsid w:val="00304FAB"/>
    <w:rsid w:val="00334393"/>
    <w:rsid w:val="00354F08"/>
    <w:rsid w:val="00356BAE"/>
    <w:rsid w:val="00357D16"/>
    <w:rsid w:val="003A3468"/>
    <w:rsid w:val="003E1665"/>
    <w:rsid w:val="00425F14"/>
    <w:rsid w:val="00442CDF"/>
    <w:rsid w:val="00457F9E"/>
    <w:rsid w:val="00472E15"/>
    <w:rsid w:val="00475980"/>
    <w:rsid w:val="004B7152"/>
    <w:rsid w:val="004C7347"/>
    <w:rsid w:val="004D2CA6"/>
    <w:rsid w:val="004D4B63"/>
    <w:rsid w:val="00550493"/>
    <w:rsid w:val="00565D91"/>
    <w:rsid w:val="005C3187"/>
    <w:rsid w:val="005C6E1F"/>
    <w:rsid w:val="005F3D49"/>
    <w:rsid w:val="00650D16"/>
    <w:rsid w:val="00654552"/>
    <w:rsid w:val="0068217E"/>
    <w:rsid w:val="00687AA5"/>
    <w:rsid w:val="006A2909"/>
    <w:rsid w:val="006A4F4F"/>
    <w:rsid w:val="006C2F90"/>
    <w:rsid w:val="006D337D"/>
    <w:rsid w:val="00712518"/>
    <w:rsid w:val="007505B4"/>
    <w:rsid w:val="007526B8"/>
    <w:rsid w:val="00756694"/>
    <w:rsid w:val="007D052D"/>
    <w:rsid w:val="007D4B14"/>
    <w:rsid w:val="007F072B"/>
    <w:rsid w:val="0084432E"/>
    <w:rsid w:val="00896E37"/>
    <w:rsid w:val="00897C5D"/>
    <w:rsid w:val="008D57C8"/>
    <w:rsid w:val="008E292E"/>
    <w:rsid w:val="0090243E"/>
    <w:rsid w:val="0092328B"/>
    <w:rsid w:val="0095735E"/>
    <w:rsid w:val="00966245"/>
    <w:rsid w:val="0097556C"/>
    <w:rsid w:val="00990975"/>
    <w:rsid w:val="009B4669"/>
    <w:rsid w:val="009B50C1"/>
    <w:rsid w:val="009C3F85"/>
    <w:rsid w:val="009D600B"/>
    <w:rsid w:val="009F7D2E"/>
    <w:rsid w:val="00A16F5C"/>
    <w:rsid w:val="00A81EC3"/>
    <w:rsid w:val="00B058E3"/>
    <w:rsid w:val="00B14366"/>
    <w:rsid w:val="00BA13D5"/>
    <w:rsid w:val="00BE58C1"/>
    <w:rsid w:val="00BF3325"/>
    <w:rsid w:val="00C14EA5"/>
    <w:rsid w:val="00C42FAC"/>
    <w:rsid w:val="00CA25F3"/>
    <w:rsid w:val="00CE7539"/>
    <w:rsid w:val="00CF49FA"/>
    <w:rsid w:val="00D07F27"/>
    <w:rsid w:val="00D23DC7"/>
    <w:rsid w:val="00D55401"/>
    <w:rsid w:val="00D97921"/>
    <w:rsid w:val="00DA308D"/>
    <w:rsid w:val="00DD1465"/>
    <w:rsid w:val="00DF1B82"/>
    <w:rsid w:val="00E00DB5"/>
    <w:rsid w:val="00E47A6B"/>
    <w:rsid w:val="00E54537"/>
    <w:rsid w:val="00E56810"/>
    <w:rsid w:val="00E62DB1"/>
    <w:rsid w:val="00E841B5"/>
    <w:rsid w:val="00ED4C51"/>
    <w:rsid w:val="00EE0285"/>
    <w:rsid w:val="00EF6536"/>
    <w:rsid w:val="00F237D3"/>
    <w:rsid w:val="00F51A79"/>
    <w:rsid w:val="00F51D88"/>
    <w:rsid w:val="00F928A7"/>
    <w:rsid w:val="00FA19A5"/>
    <w:rsid w:val="00FC41DD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8D973"/>
  <w15:docId w15:val="{EBCB4E43-0D43-4859-9785-F1534F00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rPr>
      <w:sz w:val="16"/>
    </w:rPr>
  </w:style>
  <w:style w:type="paragraph" w:styleId="Sraopastraipa">
    <w:name w:val="List Paragraph"/>
    <w:basedOn w:val="prastasis"/>
    <w:uiPriority w:val="34"/>
    <w:qFormat/>
    <w:rsid w:val="00F51D88"/>
    <w:pPr>
      <w:ind w:left="720"/>
      <w:contextualSpacing/>
    </w:pPr>
  </w:style>
  <w:style w:type="paragraph" w:styleId="Antrats">
    <w:name w:val="header"/>
    <w:basedOn w:val="prastasis"/>
    <w:semiHidden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semiHidden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7AA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7AA5"/>
    <w:rPr>
      <w:rFonts w:ascii="Tahoma" w:hAnsi="Tahoma" w:cs="Tahoma"/>
      <w:sz w:val="16"/>
      <w:szCs w:val="16"/>
      <w:lang w:eastAsia="en-US"/>
    </w:rPr>
  </w:style>
  <w:style w:type="paragraph" w:styleId="Komentarotekstas">
    <w:name w:val="annotation text"/>
    <w:basedOn w:val="prastasis"/>
    <w:link w:val="KomentarotekstasDiagrama"/>
    <w:semiHidden/>
    <w:unhideWhenUsed/>
    <w:rsid w:val="002D1CA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2D1CA8"/>
    <w:rPr>
      <w:lang w:eastAsia="en-US"/>
    </w:rPr>
  </w:style>
  <w:style w:type="paragraph" w:customStyle="1" w:styleId="Default">
    <w:name w:val="Default"/>
    <w:rsid w:val="002D1C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442CD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640</CharactersWithSpaces>
  <SharedDoc>false</SharedDoc>
  <HLinks>
    <vt:vector size="6" baseType="variant">
      <vt:variant>
        <vt:i4>7602299</vt:i4>
      </vt:variant>
      <vt:variant>
        <vt:i4>-1</vt:i4>
      </vt:variant>
      <vt:variant>
        <vt:i4>1029</vt:i4>
      </vt:variant>
      <vt:variant>
        <vt:i4>1</vt:i4>
      </vt:variant>
      <vt:variant>
        <vt:lpwstr>Herbas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Gintautas Rimeikis</dc:creator>
  <cp:lastModifiedBy>Renata Žukauskė</cp:lastModifiedBy>
  <cp:revision>3</cp:revision>
  <cp:lastPrinted>2024-03-20T09:13:00Z</cp:lastPrinted>
  <dcterms:created xsi:type="dcterms:W3CDTF">2025-02-26T14:27:00Z</dcterms:created>
  <dcterms:modified xsi:type="dcterms:W3CDTF">2025-02-26T14:29:00Z</dcterms:modified>
</cp:coreProperties>
</file>